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2E26A" w14:textId="77777777" w:rsidR="006303F8" w:rsidRPr="006F4805" w:rsidRDefault="006303F8" w:rsidP="006303F8">
      <w:pPr>
        <w:spacing w:after="0" w:line="240" w:lineRule="auto"/>
        <w:jc w:val="center"/>
        <w:rPr>
          <w:rFonts w:ascii="Khmer OS Muol" w:hAnsi="Khmer OS Muol" w:cs="Khmer OS Muol"/>
          <w:spacing w:val="-2"/>
          <w:sz w:val="20"/>
          <w:szCs w:val="20"/>
        </w:rPr>
      </w:pPr>
      <w:r w:rsidRPr="006F4805">
        <w:rPr>
          <w:rFonts w:ascii="Khmer OS Muol" w:hAnsi="Khmer OS Muol" w:cs="Khmer OS Muol"/>
          <w:spacing w:val="-2"/>
          <w:sz w:val="20"/>
          <w:szCs w:val="20"/>
          <w:cs/>
        </w:rPr>
        <w:t>ឧបសម្ព័ន្ធទី</w:t>
      </w:r>
      <w:r w:rsidRPr="006F4805">
        <w:rPr>
          <w:rFonts w:ascii="Khmer OS Muol" w:hAnsi="Khmer OS Muol" w:cs="Khmer OS Muol"/>
          <w:spacing w:val="-2"/>
          <w:sz w:val="20"/>
          <w:szCs w:val="20"/>
        </w:rPr>
        <w:t xml:space="preserve"> </w:t>
      </w:r>
      <w:r w:rsidRPr="006F4805">
        <w:rPr>
          <w:rFonts w:ascii="Khmer OS Muol" w:hAnsi="Khmer OS Muol" w:cs="Khmer OS Muol"/>
          <w:spacing w:val="-2"/>
          <w:sz w:val="20"/>
          <w:szCs w:val="20"/>
          <w:cs/>
        </w:rPr>
        <w:t>១</w:t>
      </w:r>
      <w:r w:rsidRPr="006F4805">
        <w:rPr>
          <w:rFonts w:ascii="Khmer OS Muol" w:hAnsi="Khmer OS Muol" w:cs="Khmer OS Muol"/>
          <w:spacing w:val="-2"/>
          <w:sz w:val="20"/>
          <w:szCs w:val="20"/>
        </w:rPr>
        <w:t xml:space="preserve"> “</w:t>
      </w:r>
      <w:r w:rsidRPr="006F4805">
        <w:rPr>
          <w:rFonts w:ascii="Khmer OS Muol" w:hAnsi="Khmer OS Muol" w:cs="Khmer OS Muol"/>
          <w:spacing w:val="-2"/>
          <w:sz w:val="20"/>
          <w:szCs w:val="20"/>
          <w:cs/>
        </w:rPr>
        <w:t>សេចក្តីបញ្ញត្តិអំពីភារកិច្ច</w:t>
      </w:r>
      <w:r w:rsidRPr="006F4805">
        <w:rPr>
          <w:rFonts w:ascii="Khmer OS Muol" w:hAnsi="Khmer OS Muol" w:cs="Khmer OS Muol"/>
          <w:spacing w:val="-2"/>
          <w:sz w:val="20"/>
          <w:szCs w:val="20"/>
        </w:rPr>
        <w:t xml:space="preserve"> </w:t>
      </w:r>
      <w:r w:rsidRPr="006F4805">
        <w:rPr>
          <w:rFonts w:ascii="Khmer OS Muol" w:hAnsi="Khmer OS Muol" w:cs="Khmer OS Muol"/>
          <w:spacing w:val="-2"/>
          <w:sz w:val="20"/>
          <w:szCs w:val="20"/>
          <w:cs/>
        </w:rPr>
        <w:t>វិសាលភាពនៃការងារ</w:t>
      </w:r>
      <w:r w:rsidRPr="006F4805">
        <w:rPr>
          <w:rFonts w:ascii="Khmer OS Muol" w:hAnsi="Khmer OS Muol" w:cs="Khmer OS Muol"/>
          <w:spacing w:val="-2"/>
          <w:sz w:val="20"/>
          <w:szCs w:val="20"/>
        </w:rPr>
        <w:t>”</w:t>
      </w:r>
    </w:p>
    <w:p w14:paraId="0714E03E" w14:textId="77777777" w:rsidR="006303F8" w:rsidRPr="00AE5FC8" w:rsidRDefault="006303F8" w:rsidP="006303F8">
      <w:pPr>
        <w:pStyle w:val="BodyText"/>
        <w:tabs>
          <w:tab w:val="left" w:pos="5103"/>
        </w:tabs>
        <w:spacing w:before="0"/>
        <w:jc w:val="center"/>
        <w:rPr>
          <w:rFonts w:asciiTheme="minorHAnsi" w:hAnsiTheme="minorHAnsi" w:cstheme="minorHAnsi"/>
          <w:b/>
          <w:bCs/>
          <w:szCs w:val="22"/>
        </w:rPr>
      </w:pPr>
      <w:r w:rsidRPr="00AE5FC8">
        <w:rPr>
          <w:rFonts w:asciiTheme="minorHAnsi" w:hAnsiTheme="minorHAnsi" w:cstheme="minorHAnsi"/>
          <w:b/>
          <w:bCs/>
          <w:szCs w:val="22"/>
        </w:rPr>
        <w:t xml:space="preserve">ATTACHMENT 1 – TERMS OF REFERENCE </w:t>
      </w:r>
    </w:p>
    <w:p w14:paraId="46EB54EF" w14:textId="77777777" w:rsidR="006303F8" w:rsidRPr="00AE5FC8" w:rsidRDefault="006303F8" w:rsidP="006303F8">
      <w:pPr>
        <w:pStyle w:val="BodyText"/>
        <w:tabs>
          <w:tab w:val="left" w:pos="1440"/>
        </w:tabs>
        <w:spacing w:before="0"/>
        <w:jc w:val="center"/>
        <w:rPr>
          <w:rFonts w:asciiTheme="minorHAnsi" w:hAnsiTheme="minorHAnsi" w:cstheme="minorHAnsi"/>
          <w:b/>
          <w:szCs w:val="22"/>
        </w:rPr>
      </w:pPr>
      <w:r w:rsidRPr="00AE5FC8">
        <w:rPr>
          <w:rFonts w:asciiTheme="minorHAnsi" w:hAnsiTheme="minorHAnsi" w:cstheme="minorHAnsi"/>
          <w:b/>
          <w:szCs w:val="22"/>
        </w:rPr>
        <w:t xml:space="preserve">The Wildlife Conservation Society </w:t>
      </w:r>
    </w:p>
    <w:p w14:paraId="4D262752" w14:textId="77777777" w:rsidR="006303F8" w:rsidRPr="00AE5FC8" w:rsidRDefault="006303F8" w:rsidP="006303F8">
      <w:pPr>
        <w:pStyle w:val="BodyText"/>
        <w:tabs>
          <w:tab w:val="left" w:pos="1440"/>
        </w:tabs>
        <w:spacing w:before="0"/>
        <w:jc w:val="center"/>
        <w:rPr>
          <w:rFonts w:asciiTheme="minorHAnsi" w:hAnsiTheme="minorHAnsi" w:cstheme="minorHAnsi"/>
          <w:b/>
          <w:szCs w:val="22"/>
        </w:rPr>
      </w:pPr>
      <w:r w:rsidRPr="00AE5FC8">
        <w:rPr>
          <w:rFonts w:asciiTheme="minorHAnsi" w:hAnsiTheme="minorHAnsi" w:cstheme="minorHAnsi"/>
          <w:b/>
          <w:szCs w:val="22"/>
        </w:rPr>
        <w:t>WCS Cambodia Program</w:t>
      </w:r>
    </w:p>
    <w:p w14:paraId="4BBF4E1A" w14:textId="77777777" w:rsidR="006303F8" w:rsidRPr="001A7486" w:rsidRDefault="006303F8" w:rsidP="006303F8">
      <w:pPr>
        <w:pStyle w:val="BodyText"/>
        <w:tabs>
          <w:tab w:val="left" w:pos="1440"/>
        </w:tabs>
        <w:spacing w:before="0"/>
        <w:jc w:val="center"/>
        <w:rPr>
          <w:rFonts w:ascii="Calibri" w:hAnsi="Calibri" w:cs="Calibri"/>
          <w:b/>
          <w:sz w:val="10"/>
          <w:szCs w:val="22"/>
        </w:rPr>
      </w:pPr>
    </w:p>
    <w:p w14:paraId="48F1B3C1" w14:textId="52D827B6" w:rsidR="006303F8" w:rsidRPr="006303F8" w:rsidRDefault="006303F8" w:rsidP="006303F8">
      <w:pPr>
        <w:pStyle w:val="BodyText"/>
        <w:tabs>
          <w:tab w:val="left" w:pos="1440"/>
        </w:tabs>
        <w:spacing w:before="0"/>
        <w:jc w:val="center"/>
        <w:rPr>
          <w:rFonts w:ascii="Calibri" w:hAnsi="Calibri" w:cs="Calibri"/>
          <w:b/>
          <w:szCs w:val="22"/>
        </w:rPr>
      </w:pPr>
      <w:r w:rsidRPr="00C37A28">
        <w:rPr>
          <w:rFonts w:ascii="Calibri" w:hAnsi="Calibri" w:cs="Calibri"/>
          <w:b/>
          <w:szCs w:val="22"/>
        </w:rPr>
        <w:t>*****</w:t>
      </w:r>
      <w:bookmarkStart w:id="0" w:name="_GoBack"/>
      <w:bookmarkEnd w:id="0"/>
    </w:p>
    <w:p w14:paraId="70C1FBB9" w14:textId="77777777" w:rsidR="006303F8" w:rsidRDefault="006303F8" w:rsidP="00770096">
      <w:pPr>
        <w:spacing w:after="0" w:line="240" w:lineRule="auto"/>
        <w:rPr>
          <w:rFonts w:asciiTheme="minorHAnsi" w:hAnsiTheme="minorHAnsi"/>
          <w:bCs/>
          <w:szCs w:val="22"/>
        </w:rPr>
      </w:pPr>
    </w:p>
    <w:p w14:paraId="57F7AF8C" w14:textId="7B89CE73" w:rsidR="00770096" w:rsidRPr="00241FED" w:rsidRDefault="00770096" w:rsidP="00770096">
      <w:pPr>
        <w:spacing w:after="0" w:line="240" w:lineRule="auto"/>
        <w:rPr>
          <w:rFonts w:asciiTheme="minorHAnsi" w:hAnsiTheme="minorHAnsi"/>
          <w:bCs/>
          <w:szCs w:val="22"/>
        </w:rPr>
      </w:pPr>
      <w:r w:rsidRPr="00241FED">
        <w:rPr>
          <w:rFonts w:asciiTheme="minorHAnsi" w:hAnsiTheme="minorHAnsi"/>
          <w:bCs/>
          <w:szCs w:val="22"/>
        </w:rPr>
        <w:t>Name</w:t>
      </w:r>
      <w:r w:rsidRPr="00241FED">
        <w:rPr>
          <w:rFonts w:asciiTheme="minorHAnsi" w:hAnsiTheme="minorHAnsi"/>
          <w:bCs/>
          <w:szCs w:val="22"/>
        </w:rPr>
        <w:tab/>
      </w:r>
      <w:r w:rsidRPr="00241FED">
        <w:rPr>
          <w:rFonts w:asciiTheme="minorHAnsi" w:hAnsiTheme="minorHAnsi"/>
          <w:bCs/>
          <w:szCs w:val="22"/>
        </w:rPr>
        <w:tab/>
      </w:r>
      <w:r w:rsidRPr="00241FED">
        <w:rPr>
          <w:rFonts w:asciiTheme="minorHAnsi" w:hAnsiTheme="minorHAnsi"/>
          <w:bCs/>
          <w:szCs w:val="22"/>
        </w:rPr>
        <w:tab/>
        <w:t xml:space="preserve">: </w:t>
      </w:r>
      <w:r w:rsidRPr="00241FED">
        <w:rPr>
          <w:rFonts w:asciiTheme="minorHAnsi" w:hAnsiTheme="minorHAnsi"/>
          <w:bCs/>
          <w:szCs w:val="22"/>
        </w:rPr>
        <w:tab/>
      </w:r>
    </w:p>
    <w:p w14:paraId="54167B55" w14:textId="2E50FAC9" w:rsidR="00770096" w:rsidRPr="00770096" w:rsidRDefault="00770096" w:rsidP="00770096">
      <w:pPr>
        <w:spacing w:after="0" w:line="240" w:lineRule="auto"/>
        <w:rPr>
          <w:rFonts w:asciiTheme="minorHAnsi" w:hAnsiTheme="minorHAnsi"/>
          <w:b/>
          <w:szCs w:val="22"/>
        </w:rPr>
      </w:pPr>
      <w:r w:rsidRPr="00241FED">
        <w:rPr>
          <w:rFonts w:asciiTheme="minorHAnsi" w:hAnsiTheme="minorHAnsi"/>
          <w:bCs/>
          <w:szCs w:val="22"/>
        </w:rPr>
        <w:t>Position</w:t>
      </w:r>
      <w:r w:rsidRPr="00241FED">
        <w:rPr>
          <w:rFonts w:asciiTheme="minorHAnsi" w:hAnsiTheme="minorHAnsi"/>
          <w:bCs/>
          <w:szCs w:val="22"/>
        </w:rPr>
        <w:tab/>
      </w:r>
      <w:r w:rsidRPr="00241FED">
        <w:rPr>
          <w:rFonts w:asciiTheme="minorHAnsi" w:hAnsiTheme="minorHAnsi"/>
          <w:bCs/>
          <w:szCs w:val="22"/>
        </w:rPr>
        <w:tab/>
        <w:t>:</w:t>
      </w:r>
      <w:r w:rsidRPr="00241FED">
        <w:rPr>
          <w:rFonts w:asciiTheme="minorHAnsi" w:hAnsiTheme="minorHAnsi"/>
          <w:bCs/>
          <w:szCs w:val="22"/>
        </w:rPr>
        <w:tab/>
      </w:r>
      <w:r w:rsidR="000F1DBD">
        <w:rPr>
          <w:rFonts w:asciiTheme="minorHAnsi" w:hAnsiTheme="minorHAnsi"/>
          <w:b/>
          <w:szCs w:val="22"/>
        </w:rPr>
        <w:t>Education and Outreach Officer</w:t>
      </w:r>
      <w:r w:rsidRPr="00241FED">
        <w:rPr>
          <w:rFonts w:asciiTheme="minorHAnsi" w:hAnsiTheme="minorHAnsi"/>
          <w:bCs/>
          <w:szCs w:val="22"/>
        </w:rPr>
        <w:t xml:space="preserve"> </w:t>
      </w:r>
    </w:p>
    <w:p w14:paraId="7D863B73" w14:textId="77777777" w:rsidR="00770096" w:rsidRPr="00241FED" w:rsidRDefault="00770096" w:rsidP="00770096">
      <w:pPr>
        <w:spacing w:after="0" w:line="240" w:lineRule="auto"/>
        <w:rPr>
          <w:rFonts w:asciiTheme="minorHAnsi" w:hAnsiTheme="minorHAnsi" w:cs="Times New Roman"/>
          <w:bCs/>
          <w:szCs w:val="22"/>
        </w:rPr>
      </w:pPr>
      <w:r w:rsidRPr="00241FED">
        <w:rPr>
          <w:rFonts w:asciiTheme="minorHAnsi" w:hAnsiTheme="minorHAnsi"/>
          <w:bCs/>
          <w:szCs w:val="22"/>
        </w:rPr>
        <w:t>Project Name</w:t>
      </w:r>
      <w:r w:rsidRPr="00241FED">
        <w:rPr>
          <w:rFonts w:asciiTheme="minorHAnsi" w:hAnsiTheme="minorHAnsi"/>
          <w:bCs/>
          <w:szCs w:val="22"/>
        </w:rPr>
        <w:tab/>
      </w:r>
      <w:r w:rsidRPr="00241FED">
        <w:rPr>
          <w:rFonts w:asciiTheme="minorHAnsi" w:hAnsiTheme="minorHAnsi"/>
          <w:bCs/>
          <w:szCs w:val="22"/>
        </w:rPr>
        <w:tab/>
        <w:t xml:space="preserve">: </w:t>
      </w:r>
      <w:r w:rsidRPr="00241FED">
        <w:rPr>
          <w:rFonts w:asciiTheme="minorHAnsi" w:hAnsiTheme="minorHAnsi"/>
          <w:bCs/>
          <w:szCs w:val="22"/>
        </w:rPr>
        <w:tab/>
      </w:r>
      <w:r w:rsidRPr="00241FED">
        <w:rPr>
          <w:rFonts w:asciiTheme="minorHAnsi" w:hAnsiTheme="minorHAnsi" w:cs="Times New Roman"/>
          <w:bCs/>
          <w:szCs w:val="22"/>
        </w:rPr>
        <w:t xml:space="preserve">Keo </w:t>
      </w:r>
      <w:proofErr w:type="spellStart"/>
      <w:r w:rsidRPr="00241FED">
        <w:rPr>
          <w:rFonts w:asciiTheme="minorHAnsi" w:hAnsiTheme="minorHAnsi" w:cs="Times New Roman"/>
          <w:bCs/>
          <w:szCs w:val="22"/>
        </w:rPr>
        <w:t>Seima</w:t>
      </w:r>
      <w:proofErr w:type="spellEnd"/>
      <w:r w:rsidRPr="00241FED">
        <w:rPr>
          <w:rFonts w:asciiTheme="minorHAnsi" w:hAnsiTheme="minorHAnsi" w:cs="Times New Roman"/>
          <w:bCs/>
          <w:szCs w:val="22"/>
        </w:rPr>
        <w:t xml:space="preserve"> Wildlife Sanctuary (KSWS</w:t>
      </w:r>
      <w:r>
        <w:rPr>
          <w:rFonts w:asciiTheme="minorHAnsi" w:hAnsiTheme="minorHAnsi" w:cs="Times New Roman"/>
          <w:bCs/>
          <w:szCs w:val="22"/>
        </w:rPr>
        <w:t>)</w:t>
      </w:r>
    </w:p>
    <w:p w14:paraId="21A3A73C" w14:textId="11410A56" w:rsidR="00770096" w:rsidRDefault="000F1DBD" w:rsidP="000F1DBD">
      <w:pPr>
        <w:tabs>
          <w:tab w:val="left" w:pos="2160"/>
        </w:tabs>
        <w:spacing w:after="0" w:line="240" w:lineRule="auto"/>
        <w:ind w:left="2880" w:hanging="2880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Duty Station</w:t>
      </w:r>
      <w:r>
        <w:rPr>
          <w:rFonts w:asciiTheme="minorHAnsi" w:hAnsiTheme="minorHAnsi"/>
          <w:bCs/>
          <w:szCs w:val="22"/>
        </w:rPr>
        <w:tab/>
      </w:r>
      <w:r w:rsidR="00770096">
        <w:rPr>
          <w:rFonts w:asciiTheme="minorHAnsi" w:hAnsiTheme="minorHAnsi"/>
          <w:bCs/>
          <w:szCs w:val="22"/>
        </w:rPr>
        <w:t>:</w:t>
      </w:r>
      <w:r w:rsidR="00770096">
        <w:rPr>
          <w:rFonts w:asciiTheme="minorHAnsi" w:hAnsiTheme="minorHAnsi"/>
          <w:bCs/>
          <w:szCs w:val="22"/>
        </w:rPr>
        <w:tab/>
      </w:r>
      <w:r>
        <w:rPr>
          <w:rFonts w:asciiTheme="minorHAnsi" w:hAnsiTheme="minorHAnsi"/>
          <w:bCs/>
          <w:szCs w:val="22"/>
        </w:rPr>
        <w:t xml:space="preserve">Keo </w:t>
      </w:r>
      <w:proofErr w:type="spellStart"/>
      <w:r>
        <w:rPr>
          <w:rFonts w:asciiTheme="minorHAnsi" w:hAnsiTheme="minorHAnsi"/>
          <w:bCs/>
          <w:szCs w:val="22"/>
        </w:rPr>
        <w:t>Seima</w:t>
      </w:r>
      <w:proofErr w:type="spellEnd"/>
      <w:r>
        <w:rPr>
          <w:rFonts w:asciiTheme="minorHAnsi" w:hAnsiTheme="minorHAnsi"/>
          <w:bCs/>
          <w:szCs w:val="22"/>
        </w:rPr>
        <w:t xml:space="preserve"> Head Quarter based</w:t>
      </w:r>
    </w:p>
    <w:p w14:paraId="1E537766" w14:textId="77777777" w:rsidR="00770096" w:rsidRPr="00241FED" w:rsidRDefault="00770096" w:rsidP="00770096">
      <w:pPr>
        <w:spacing w:after="0" w:line="240" w:lineRule="auto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Report to</w:t>
      </w:r>
      <w:r>
        <w:rPr>
          <w:rFonts w:asciiTheme="minorHAnsi" w:hAnsiTheme="minorHAnsi"/>
          <w:bCs/>
          <w:szCs w:val="22"/>
        </w:rPr>
        <w:tab/>
      </w:r>
      <w:r>
        <w:rPr>
          <w:rFonts w:asciiTheme="minorHAnsi" w:hAnsiTheme="minorHAnsi"/>
          <w:bCs/>
          <w:szCs w:val="22"/>
        </w:rPr>
        <w:tab/>
        <w:t>:</w:t>
      </w:r>
      <w:r>
        <w:rPr>
          <w:rFonts w:asciiTheme="minorHAnsi" w:hAnsiTheme="minorHAnsi"/>
          <w:bCs/>
          <w:szCs w:val="22"/>
        </w:rPr>
        <w:tab/>
        <w:t>REDD+ &amp; Livelihood Officer and Technical Advisers (TAs)</w:t>
      </w:r>
    </w:p>
    <w:p w14:paraId="03184C4A" w14:textId="77777777" w:rsidR="00770096" w:rsidRPr="00241FED" w:rsidRDefault="00770096" w:rsidP="00770096">
      <w:pPr>
        <w:spacing w:after="0" w:line="240" w:lineRule="auto"/>
        <w:rPr>
          <w:rFonts w:asciiTheme="minorHAnsi" w:hAnsiTheme="minorHAnsi" w:cs="Times New Roman"/>
          <w:bCs/>
          <w:szCs w:val="22"/>
        </w:rPr>
      </w:pPr>
      <w:r w:rsidRPr="00241FED">
        <w:rPr>
          <w:rFonts w:asciiTheme="minorHAnsi" w:hAnsiTheme="minorHAnsi" w:cs="Times New Roman"/>
          <w:bCs/>
          <w:szCs w:val="22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="Times New Roman"/>
          <w:bCs/>
          <w:szCs w:val="22"/>
        </w:rPr>
        <w:t>.....................</w:t>
      </w:r>
    </w:p>
    <w:p w14:paraId="56336A41" w14:textId="77777777" w:rsidR="00770096" w:rsidRDefault="00770096" w:rsidP="00770096">
      <w:pPr>
        <w:spacing w:after="0" w:line="240" w:lineRule="auto"/>
        <w:jc w:val="both"/>
        <w:rPr>
          <w:rFonts w:asciiTheme="minorHAnsi" w:hAnsiTheme="minorHAnsi" w:cs="Times New Roman"/>
          <w:b/>
          <w:szCs w:val="22"/>
        </w:rPr>
      </w:pPr>
    </w:p>
    <w:p w14:paraId="0D802260" w14:textId="77777777" w:rsidR="00770096" w:rsidRDefault="00770096" w:rsidP="00770096">
      <w:pPr>
        <w:spacing w:after="0" w:line="240" w:lineRule="auto"/>
        <w:jc w:val="both"/>
        <w:rPr>
          <w:rFonts w:asciiTheme="minorHAnsi" w:hAnsiTheme="minorHAnsi" w:cs="Times New Roman"/>
          <w:b/>
          <w:szCs w:val="22"/>
        </w:rPr>
      </w:pPr>
    </w:p>
    <w:p w14:paraId="07B3706E" w14:textId="77777777" w:rsidR="00770096" w:rsidRPr="00241FED" w:rsidRDefault="00770096" w:rsidP="00770096">
      <w:pPr>
        <w:spacing w:after="0" w:line="240" w:lineRule="auto"/>
        <w:jc w:val="both"/>
        <w:rPr>
          <w:rFonts w:asciiTheme="minorHAnsi" w:hAnsiTheme="minorHAnsi" w:cs="Times New Roman"/>
          <w:b/>
          <w:szCs w:val="22"/>
        </w:rPr>
      </w:pPr>
      <w:r w:rsidRPr="00241FED">
        <w:rPr>
          <w:rFonts w:asciiTheme="minorHAnsi" w:hAnsiTheme="minorHAnsi" w:cs="Times New Roman"/>
          <w:b/>
          <w:szCs w:val="22"/>
        </w:rPr>
        <w:t xml:space="preserve">Introduction: </w:t>
      </w:r>
    </w:p>
    <w:p w14:paraId="09ECDE3E" w14:textId="77777777" w:rsidR="00770096" w:rsidRPr="00241FED" w:rsidRDefault="00770096" w:rsidP="00770096">
      <w:pPr>
        <w:spacing w:after="0" w:line="240" w:lineRule="auto"/>
        <w:jc w:val="both"/>
        <w:rPr>
          <w:rFonts w:asciiTheme="minorHAnsi" w:hAnsiTheme="minorHAnsi" w:cs="Times New Roman"/>
          <w:b/>
          <w:sz w:val="10"/>
          <w:szCs w:val="10"/>
        </w:rPr>
      </w:pPr>
    </w:p>
    <w:p w14:paraId="5F169F6D" w14:textId="77777777" w:rsidR="00995DC5" w:rsidRDefault="00770096" w:rsidP="000371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Cs w:val="22"/>
          <w:lang w:bidi="ar-SA"/>
        </w:rPr>
      </w:pPr>
      <w:r w:rsidRPr="00084D01">
        <w:rPr>
          <w:rFonts w:asciiTheme="minorHAnsi" w:hAnsiTheme="minorHAnsi" w:cs="Arial"/>
          <w:color w:val="000000"/>
          <w:szCs w:val="22"/>
          <w:lang w:bidi="ar-SA"/>
        </w:rPr>
        <w:t xml:space="preserve">The Wildlife Conservation Society (WCS) Cambodia program was launched in 1999 and now works in three major forest landscapes – Southern </w:t>
      </w:r>
      <w:proofErr w:type="spellStart"/>
      <w:r w:rsidRPr="00084D01">
        <w:rPr>
          <w:rFonts w:asciiTheme="minorHAnsi" w:hAnsiTheme="minorHAnsi" w:cs="Arial"/>
          <w:color w:val="000000"/>
          <w:szCs w:val="22"/>
          <w:lang w:bidi="ar-SA"/>
        </w:rPr>
        <w:t>Mondulkiri</w:t>
      </w:r>
      <w:proofErr w:type="spellEnd"/>
      <w:r w:rsidRPr="00084D01">
        <w:rPr>
          <w:rFonts w:asciiTheme="minorHAnsi" w:hAnsiTheme="minorHAnsi" w:cs="Arial"/>
          <w:color w:val="000000"/>
          <w:szCs w:val="22"/>
          <w:lang w:bidi="ar-SA"/>
        </w:rPr>
        <w:t xml:space="preserve">, the Northern Plains and the </w:t>
      </w:r>
      <w:proofErr w:type="spellStart"/>
      <w:r w:rsidRPr="00084D01">
        <w:rPr>
          <w:rFonts w:asciiTheme="minorHAnsi" w:hAnsiTheme="minorHAnsi" w:cs="Arial"/>
          <w:color w:val="000000"/>
          <w:szCs w:val="22"/>
          <w:lang w:bidi="ar-SA"/>
        </w:rPr>
        <w:t>Tonle</w:t>
      </w:r>
      <w:proofErr w:type="spellEnd"/>
      <w:r w:rsidRPr="00084D01">
        <w:rPr>
          <w:rFonts w:asciiTheme="minorHAnsi" w:hAnsiTheme="minorHAnsi" w:cs="Arial"/>
          <w:color w:val="000000"/>
          <w:szCs w:val="22"/>
          <w:lang w:bidi="ar-SA"/>
        </w:rPr>
        <w:t xml:space="preserve"> Sap floodplain. Among many other activities, this large program has a history of innovative work in the field of sustainable financing for conser</w:t>
      </w:r>
      <w:r>
        <w:rPr>
          <w:rFonts w:asciiTheme="minorHAnsi" w:hAnsiTheme="minorHAnsi" w:cs="Arial"/>
          <w:color w:val="000000"/>
          <w:szCs w:val="22"/>
          <w:lang w:bidi="ar-SA"/>
        </w:rPr>
        <w:t>vation, including REDD+ (Reducing</w:t>
      </w:r>
      <w:r w:rsidRPr="00084D01">
        <w:rPr>
          <w:rFonts w:asciiTheme="minorHAnsi" w:hAnsiTheme="minorHAnsi" w:cs="Arial"/>
          <w:color w:val="000000"/>
          <w:szCs w:val="22"/>
          <w:lang w:bidi="ar-SA"/>
        </w:rPr>
        <w:t xml:space="preserve"> Emissions from Deforestation and forest Degradation). Two of the three landscapes are designated demonstration sites for the national REDD+ readiness process, and both of these include project areas seeking to sell credits on the voluntary carbon market. Recently, the Royal Government of Cambodia</w:t>
      </w:r>
      <w:r>
        <w:rPr>
          <w:rFonts w:asciiTheme="minorHAnsi" w:hAnsiTheme="minorHAnsi" w:cs="Arial"/>
          <w:color w:val="000000"/>
          <w:szCs w:val="22"/>
          <w:lang w:bidi="ar-SA"/>
        </w:rPr>
        <w:t xml:space="preserve"> represented by the Ministry of Environment (</w:t>
      </w:r>
      <w:proofErr w:type="spellStart"/>
      <w:r>
        <w:rPr>
          <w:rFonts w:asciiTheme="minorHAnsi" w:hAnsiTheme="minorHAnsi" w:cs="Arial"/>
          <w:color w:val="000000"/>
          <w:szCs w:val="22"/>
          <w:lang w:bidi="ar-SA"/>
        </w:rPr>
        <w:t>MoE</w:t>
      </w:r>
      <w:proofErr w:type="spellEnd"/>
      <w:r>
        <w:rPr>
          <w:rFonts w:asciiTheme="minorHAnsi" w:hAnsiTheme="minorHAnsi" w:cs="Arial"/>
          <w:color w:val="000000"/>
          <w:szCs w:val="22"/>
          <w:lang w:bidi="ar-SA"/>
        </w:rPr>
        <w:t>)</w:t>
      </w:r>
      <w:r w:rsidRPr="00084D01">
        <w:rPr>
          <w:rFonts w:asciiTheme="minorHAnsi" w:hAnsiTheme="minorHAnsi" w:cs="Arial"/>
          <w:color w:val="000000"/>
          <w:szCs w:val="22"/>
          <w:lang w:bidi="ar-SA"/>
        </w:rPr>
        <w:t xml:space="preserve">, through a long-running partnership with WCS, has sold to </w:t>
      </w:r>
      <w:r>
        <w:rPr>
          <w:rFonts w:asciiTheme="minorHAnsi" w:hAnsiTheme="minorHAnsi" w:cs="Arial"/>
          <w:color w:val="000000"/>
          <w:szCs w:val="22"/>
          <w:lang w:bidi="ar-SA"/>
        </w:rPr>
        <w:t>foreign companies</w:t>
      </w:r>
      <w:r w:rsidRPr="00084D01">
        <w:rPr>
          <w:rFonts w:asciiTheme="minorHAnsi" w:hAnsiTheme="minorHAnsi" w:cs="Arial"/>
          <w:color w:val="000000"/>
          <w:szCs w:val="22"/>
          <w:lang w:bidi="ar-SA"/>
        </w:rPr>
        <w:t xml:space="preserve"> from Keo </w:t>
      </w:r>
      <w:proofErr w:type="spellStart"/>
      <w:r w:rsidRPr="00084D01">
        <w:rPr>
          <w:rFonts w:asciiTheme="minorHAnsi" w:hAnsiTheme="minorHAnsi" w:cs="Arial"/>
          <w:color w:val="000000"/>
          <w:szCs w:val="22"/>
          <w:lang w:bidi="ar-SA"/>
        </w:rPr>
        <w:t>Seima</w:t>
      </w:r>
      <w:proofErr w:type="spellEnd"/>
      <w:r w:rsidRPr="00084D01">
        <w:rPr>
          <w:rFonts w:asciiTheme="minorHAnsi" w:hAnsiTheme="minorHAnsi" w:cs="Arial"/>
          <w:color w:val="000000"/>
          <w:szCs w:val="22"/>
          <w:lang w:bidi="ar-SA"/>
        </w:rPr>
        <w:t xml:space="preserve"> Wildlife Sanctuary</w:t>
      </w:r>
      <w:r>
        <w:rPr>
          <w:rFonts w:asciiTheme="minorHAnsi" w:hAnsiTheme="minorHAnsi" w:cs="Arial"/>
          <w:color w:val="000000"/>
          <w:szCs w:val="22"/>
          <w:lang w:bidi="ar-SA"/>
        </w:rPr>
        <w:t xml:space="preserve"> REDD+ Project (Keo </w:t>
      </w:r>
      <w:proofErr w:type="spellStart"/>
      <w:r>
        <w:rPr>
          <w:rFonts w:asciiTheme="minorHAnsi" w:hAnsiTheme="minorHAnsi" w:cs="Arial"/>
          <w:color w:val="000000"/>
          <w:szCs w:val="22"/>
          <w:lang w:bidi="ar-SA"/>
        </w:rPr>
        <w:t>Seima</w:t>
      </w:r>
      <w:proofErr w:type="spellEnd"/>
      <w:r>
        <w:rPr>
          <w:rFonts w:asciiTheme="minorHAnsi" w:hAnsiTheme="minorHAnsi" w:cs="Arial"/>
          <w:color w:val="000000"/>
          <w:szCs w:val="22"/>
          <w:lang w:bidi="ar-SA"/>
        </w:rPr>
        <w:t xml:space="preserve"> REDD+ Project</w:t>
      </w:r>
      <w:r w:rsidRPr="00084D01">
        <w:rPr>
          <w:rFonts w:asciiTheme="minorHAnsi" w:hAnsiTheme="minorHAnsi" w:cs="Arial"/>
          <w:color w:val="000000"/>
          <w:szCs w:val="22"/>
          <w:lang w:bidi="ar-SA"/>
        </w:rPr>
        <w:t xml:space="preserve">). The net revenues from carbon sales in Keo </w:t>
      </w:r>
      <w:proofErr w:type="spellStart"/>
      <w:r w:rsidRPr="00084D01">
        <w:rPr>
          <w:rFonts w:asciiTheme="minorHAnsi" w:hAnsiTheme="minorHAnsi" w:cs="Arial"/>
          <w:color w:val="000000"/>
          <w:szCs w:val="22"/>
          <w:lang w:bidi="ar-SA"/>
        </w:rPr>
        <w:t>Seima</w:t>
      </w:r>
      <w:proofErr w:type="spellEnd"/>
      <w:r w:rsidRPr="00084D01">
        <w:rPr>
          <w:rFonts w:asciiTheme="minorHAnsi" w:hAnsiTheme="minorHAnsi" w:cs="Arial"/>
          <w:color w:val="000000"/>
          <w:szCs w:val="22"/>
          <w:lang w:bidi="ar-SA"/>
        </w:rPr>
        <w:t xml:space="preserve"> REDD+ project will benefit local communities through activities such as community-chosen development projects</w:t>
      </w:r>
      <w:r>
        <w:rPr>
          <w:rFonts w:asciiTheme="minorHAnsi" w:hAnsiTheme="minorHAnsi" w:cs="Arial"/>
          <w:color w:val="000000"/>
          <w:szCs w:val="22"/>
          <w:lang w:bidi="ar-SA"/>
        </w:rPr>
        <w:t>, health care, rural children education</w:t>
      </w:r>
      <w:r w:rsidRPr="00084D01">
        <w:rPr>
          <w:rFonts w:asciiTheme="minorHAnsi" w:hAnsiTheme="minorHAnsi" w:cs="Arial"/>
          <w:color w:val="000000"/>
          <w:szCs w:val="22"/>
          <w:lang w:bidi="ar-SA"/>
        </w:rPr>
        <w:t xml:space="preserve"> and livelihood improvement activities. These activities will be implemented through an agreed REDD+ benefit sharing mechanism. </w:t>
      </w:r>
      <w:r>
        <w:rPr>
          <w:rFonts w:asciiTheme="minorHAnsi" w:hAnsiTheme="minorHAnsi" w:cs="Arial"/>
          <w:color w:val="000000"/>
          <w:szCs w:val="22"/>
          <w:lang w:bidi="ar-SA"/>
        </w:rPr>
        <w:t xml:space="preserve">The </w:t>
      </w:r>
      <w:r w:rsidR="00387C80">
        <w:rPr>
          <w:rFonts w:asciiTheme="minorHAnsi" w:hAnsiTheme="minorHAnsi" w:cs="Arial"/>
          <w:color w:val="000000"/>
          <w:szCs w:val="22"/>
          <w:lang w:bidi="ar-SA"/>
        </w:rPr>
        <w:t xml:space="preserve">Education and Health Coordinator </w:t>
      </w:r>
      <w:r>
        <w:rPr>
          <w:rFonts w:asciiTheme="minorHAnsi" w:hAnsiTheme="minorHAnsi" w:cs="Arial"/>
          <w:color w:val="000000"/>
          <w:szCs w:val="22"/>
          <w:lang w:bidi="ar-SA"/>
        </w:rPr>
        <w:t xml:space="preserve">will support and assist the </w:t>
      </w:r>
      <w:r w:rsidRPr="00084D01">
        <w:rPr>
          <w:rFonts w:asciiTheme="minorHAnsi" w:hAnsiTheme="minorHAnsi" w:cs="Arial"/>
          <w:color w:val="000000"/>
          <w:szCs w:val="22"/>
          <w:lang w:bidi="ar-SA"/>
        </w:rPr>
        <w:t xml:space="preserve">REDD+ and Livelihood Officer </w:t>
      </w:r>
      <w:r>
        <w:rPr>
          <w:rFonts w:asciiTheme="minorHAnsi" w:hAnsiTheme="minorHAnsi" w:cs="Arial"/>
          <w:color w:val="000000"/>
          <w:szCs w:val="22"/>
          <w:lang w:bidi="ar-SA"/>
        </w:rPr>
        <w:t xml:space="preserve">and technical advisers </w:t>
      </w:r>
      <w:r w:rsidRPr="00084D01">
        <w:rPr>
          <w:rFonts w:asciiTheme="minorHAnsi" w:hAnsiTheme="minorHAnsi" w:cs="Arial"/>
          <w:color w:val="000000"/>
          <w:szCs w:val="22"/>
          <w:lang w:bidi="ar-SA"/>
        </w:rPr>
        <w:t>to assist in the REDD+</w:t>
      </w:r>
      <w:r>
        <w:rPr>
          <w:rFonts w:asciiTheme="minorHAnsi" w:hAnsiTheme="minorHAnsi" w:cs="Arial"/>
          <w:color w:val="000000"/>
          <w:szCs w:val="22"/>
          <w:lang w:bidi="ar-SA"/>
        </w:rPr>
        <w:t xml:space="preserve">, Indigenous Community Land Titling (ICT), </w:t>
      </w:r>
      <w:r w:rsidRPr="00084D01">
        <w:rPr>
          <w:rFonts w:asciiTheme="minorHAnsi" w:hAnsiTheme="minorHAnsi" w:cs="Arial"/>
          <w:color w:val="000000"/>
          <w:szCs w:val="22"/>
          <w:lang w:bidi="ar-SA"/>
        </w:rPr>
        <w:t>livelihood development</w:t>
      </w:r>
      <w:r>
        <w:rPr>
          <w:rFonts w:asciiTheme="minorHAnsi" w:hAnsiTheme="minorHAnsi" w:cs="Arial"/>
          <w:color w:val="000000"/>
          <w:szCs w:val="22"/>
          <w:lang w:bidi="ar-SA"/>
        </w:rPr>
        <w:t xml:space="preserve"> projects and other community development activities in the targets villages </w:t>
      </w:r>
      <w:r w:rsidRPr="00084D01">
        <w:rPr>
          <w:rFonts w:asciiTheme="minorHAnsi" w:hAnsiTheme="minorHAnsi" w:cs="Arial"/>
          <w:color w:val="000000"/>
          <w:szCs w:val="22"/>
          <w:lang w:bidi="ar-SA"/>
        </w:rPr>
        <w:t>in KSWS.</w:t>
      </w:r>
    </w:p>
    <w:p w14:paraId="01EF0D91" w14:textId="77777777" w:rsidR="00037133" w:rsidRPr="00037133" w:rsidRDefault="00037133" w:rsidP="000371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Cs w:val="22"/>
          <w:lang w:bidi="ar-SA"/>
        </w:rPr>
      </w:pPr>
    </w:p>
    <w:p w14:paraId="4AE8158B" w14:textId="77777777" w:rsidR="00387C80" w:rsidRDefault="00387C80" w:rsidP="00387C80">
      <w:pPr>
        <w:spacing w:after="0" w:line="240" w:lineRule="auto"/>
        <w:rPr>
          <w:rFonts w:asciiTheme="minorHAnsi" w:hAnsiTheme="minorHAnsi" w:cs="Times New Roman"/>
          <w:b/>
          <w:szCs w:val="22"/>
        </w:rPr>
      </w:pPr>
      <w:r w:rsidRPr="00241FED">
        <w:rPr>
          <w:rFonts w:asciiTheme="minorHAnsi" w:hAnsiTheme="minorHAnsi" w:cs="Times New Roman"/>
          <w:b/>
          <w:szCs w:val="22"/>
        </w:rPr>
        <w:t>Duties and Responsibilities:</w:t>
      </w:r>
    </w:p>
    <w:p w14:paraId="448F533C" w14:textId="77777777" w:rsidR="00387C80" w:rsidRDefault="00387C80" w:rsidP="00387C80">
      <w:pPr>
        <w:pStyle w:val="ListParagraph"/>
        <w:spacing w:after="0" w:line="240" w:lineRule="auto"/>
        <w:rPr>
          <w:rFonts w:asciiTheme="minorHAnsi" w:hAnsiTheme="minorHAnsi" w:cs="Times New Roman"/>
          <w:b/>
          <w:szCs w:val="22"/>
        </w:rPr>
      </w:pPr>
    </w:p>
    <w:p w14:paraId="4978F831" w14:textId="7D02DD4E" w:rsidR="00387C80" w:rsidRDefault="00387C80" w:rsidP="00387C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Conduct an assessment on existing projects related to </w:t>
      </w:r>
      <w:r w:rsidR="003C77B7">
        <w:rPr>
          <w:rFonts w:asciiTheme="minorHAnsi" w:hAnsiTheme="minorHAnsi" w:cs="Arial"/>
          <w:color w:val="000000"/>
        </w:rPr>
        <w:t xml:space="preserve">education of </w:t>
      </w:r>
      <w:r>
        <w:rPr>
          <w:rFonts w:asciiTheme="minorHAnsi" w:hAnsiTheme="minorHAnsi" w:cs="Arial"/>
          <w:color w:val="000000"/>
        </w:rPr>
        <w:t>rural children</w:t>
      </w:r>
      <w:r w:rsidR="003C77B7">
        <w:rPr>
          <w:rFonts w:asciiTheme="minorHAnsi" w:hAnsiTheme="minorHAnsi" w:cs="Arial"/>
          <w:color w:val="000000"/>
        </w:rPr>
        <w:t xml:space="preserve">, provision of </w:t>
      </w:r>
      <w:r>
        <w:rPr>
          <w:rFonts w:asciiTheme="minorHAnsi" w:hAnsiTheme="minorHAnsi" w:cs="Arial"/>
          <w:color w:val="000000"/>
        </w:rPr>
        <w:t>health care</w:t>
      </w:r>
      <w:r w:rsidR="003C77B7">
        <w:rPr>
          <w:rFonts w:asciiTheme="minorHAnsi" w:hAnsiTheme="minorHAnsi" w:cs="Arial"/>
          <w:color w:val="000000"/>
        </w:rPr>
        <w:t>, and sanitation initiatives</w:t>
      </w:r>
      <w:r>
        <w:rPr>
          <w:rFonts w:asciiTheme="minorHAnsi" w:hAnsiTheme="minorHAnsi" w:cs="Arial"/>
          <w:color w:val="000000"/>
        </w:rPr>
        <w:t xml:space="preserve"> </w:t>
      </w:r>
      <w:r w:rsidR="003C77B7">
        <w:rPr>
          <w:rFonts w:asciiTheme="minorHAnsi" w:hAnsiTheme="minorHAnsi" w:cs="Arial"/>
          <w:color w:val="000000"/>
        </w:rPr>
        <w:t xml:space="preserve">by all organizations working </w:t>
      </w:r>
      <w:r>
        <w:rPr>
          <w:rFonts w:asciiTheme="minorHAnsi" w:hAnsiTheme="minorHAnsi" w:cs="Arial"/>
          <w:color w:val="000000"/>
        </w:rPr>
        <w:t xml:space="preserve">in and around Keo </w:t>
      </w:r>
      <w:proofErr w:type="spellStart"/>
      <w:r>
        <w:rPr>
          <w:rFonts w:asciiTheme="minorHAnsi" w:hAnsiTheme="minorHAnsi" w:cs="Arial"/>
          <w:color w:val="000000"/>
        </w:rPr>
        <w:t>Seima</w:t>
      </w:r>
      <w:proofErr w:type="spellEnd"/>
      <w:r>
        <w:rPr>
          <w:rFonts w:asciiTheme="minorHAnsi" w:hAnsiTheme="minorHAnsi" w:cs="Arial"/>
          <w:color w:val="000000"/>
        </w:rPr>
        <w:t xml:space="preserve"> REDD+ project</w:t>
      </w:r>
      <w:r w:rsidR="003C77B7">
        <w:rPr>
          <w:rFonts w:asciiTheme="minorHAnsi" w:hAnsiTheme="minorHAnsi" w:cs="Arial"/>
          <w:color w:val="000000"/>
        </w:rPr>
        <w:t>;</w:t>
      </w:r>
    </w:p>
    <w:p w14:paraId="40D65002" w14:textId="147A7663" w:rsidR="00387C80" w:rsidRDefault="00387C80" w:rsidP="00387C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 w:rsidRPr="00084D01">
        <w:rPr>
          <w:rFonts w:asciiTheme="minorHAnsi" w:hAnsiTheme="minorHAnsi" w:cs="Arial"/>
          <w:color w:val="000000"/>
        </w:rPr>
        <w:t>Facilitate participatory discussions and data collection in each community on</w:t>
      </w:r>
      <w:r w:rsidR="003C77B7">
        <w:rPr>
          <w:rFonts w:asciiTheme="minorHAnsi" w:hAnsiTheme="minorHAnsi" w:cs="Arial"/>
          <w:color w:val="000000"/>
        </w:rPr>
        <w:t xml:space="preserve"> education of</w:t>
      </w:r>
      <w:r>
        <w:rPr>
          <w:rFonts w:asciiTheme="minorHAnsi" w:hAnsiTheme="minorHAnsi" w:cs="Arial"/>
          <w:color w:val="000000"/>
        </w:rPr>
        <w:t xml:space="preserve"> rural children</w:t>
      </w:r>
      <w:r w:rsidR="003C77B7">
        <w:rPr>
          <w:rFonts w:asciiTheme="minorHAnsi" w:hAnsiTheme="minorHAnsi" w:cs="Arial"/>
          <w:color w:val="000000"/>
        </w:rPr>
        <w:t>,</w:t>
      </w:r>
      <w:r>
        <w:rPr>
          <w:rFonts w:asciiTheme="minorHAnsi" w:hAnsiTheme="minorHAnsi" w:cs="Arial"/>
          <w:color w:val="000000"/>
        </w:rPr>
        <w:t xml:space="preserve"> and health care </w:t>
      </w:r>
      <w:r w:rsidR="003C77B7">
        <w:rPr>
          <w:rFonts w:asciiTheme="minorHAnsi" w:hAnsiTheme="minorHAnsi" w:cs="Arial"/>
          <w:color w:val="000000"/>
        </w:rPr>
        <w:t xml:space="preserve">and sanitation </w:t>
      </w:r>
      <w:r>
        <w:rPr>
          <w:rFonts w:asciiTheme="minorHAnsi" w:hAnsiTheme="minorHAnsi" w:cs="Arial"/>
          <w:color w:val="000000"/>
        </w:rPr>
        <w:t xml:space="preserve">support needed under </w:t>
      </w:r>
      <w:r w:rsidRPr="00387C80">
        <w:rPr>
          <w:rFonts w:asciiTheme="minorHAnsi" w:hAnsiTheme="minorHAnsi" w:cs="Arial"/>
          <w:color w:val="000000"/>
        </w:rPr>
        <w:t>REDD+ benefit sharing</w:t>
      </w:r>
      <w:r w:rsidR="003C77B7">
        <w:rPr>
          <w:rFonts w:asciiTheme="minorHAnsi" w:hAnsiTheme="minorHAnsi" w:cs="Arial"/>
          <w:color w:val="000000"/>
        </w:rPr>
        <w:t>;</w:t>
      </w:r>
    </w:p>
    <w:p w14:paraId="78C83F41" w14:textId="149BEA7D" w:rsidR="00387C80" w:rsidRDefault="00387C80" w:rsidP="00387C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Produce a strategic plan for</w:t>
      </w:r>
      <w:r w:rsidR="003C77B7">
        <w:rPr>
          <w:rFonts w:asciiTheme="minorHAnsi" w:hAnsiTheme="minorHAnsi" w:cs="Arial"/>
          <w:color w:val="000000"/>
        </w:rPr>
        <w:t xml:space="preserve"> education of</w:t>
      </w:r>
      <w:r>
        <w:rPr>
          <w:rFonts w:asciiTheme="minorHAnsi" w:hAnsiTheme="minorHAnsi" w:cs="Arial"/>
          <w:color w:val="000000"/>
        </w:rPr>
        <w:t xml:space="preserve"> rural children and health care</w:t>
      </w:r>
      <w:r w:rsidR="00037133">
        <w:rPr>
          <w:rFonts w:asciiTheme="minorHAnsi" w:hAnsiTheme="minorHAnsi" w:cs="Arial"/>
          <w:color w:val="000000"/>
        </w:rPr>
        <w:t xml:space="preserve"> programs</w:t>
      </w:r>
      <w:r>
        <w:rPr>
          <w:rFonts w:asciiTheme="minorHAnsi" w:hAnsiTheme="minorHAnsi" w:cs="Arial"/>
          <w:color w:val="000000"/>
        </w:rPr>
        <w:t xml:space="preserve"> </w:t>
      </w:r>
      <w:r w:rsidR="003C77B7">
        <w:rPr>
          <w:rFonts w:asciiTheme="minorHAnsi" w:hAnsiTheme="minorHAnsi" w:cs="Arial"/>
          <w:color w:val="000000"/>
        </w:rPr>
        <w:t xml:space="preserve">as part of benefit sharing in the </w:t>
      </w:r>
      <w:r>
        <w:rPr>
          <w:rFonts w:asciiTheme="minorHAnsi" w:hAnsiTheme="minorHAnsi" w:cs="Arial"/>
          <w:color w:val="000000"/>
        </w:rPr>
        <w:t xml:space="preserve">Keo </w:t>
      </w:r>
      <w:proofErr w:type="spellStart"/>
      <w:r>
        <w:rPr>
          <w:rFonts w:asciiTheme="minorHAnsi" w:hAnsiTheme="minorHAnsi" w:cs="Arial"/>
          <w:color w:val="000000"/>
        </w:rPr>
        <w:t>Seima</w:t>
      </w:r>
      <w:proofErr w:type="spellEnd"/>
      <w:r>
        <w:rPr>
          <w:rFonts w:asciiTheme="minorHAnsi" w:hAnsiTheme="minorHAnsi" w:cs="Arial"/>
          <w:color w:val="000000"/>
        </w:rPr>
        <w:t xml:space="preserve"> REDD+ project</w:t>
      </w:r>
      <w:r w:rsidR="003C77B7">
        <w:rPr>
          <w:rFonts w:asciiTheme="minorHAnsi" w:hAnsiTheme="minorHAnsi" w:cs="Arial"/>
          <w:color w:val="000000"/>
        </w:rPr>
        <w:t>, including how to demonstrate link between initiatives provided and successful forest conservation;</w:t>
      </w:r>
    </w:p>
    <w:p w14:paraId="352F9B59" w14:textId="3C7F7F7F" w:rsidR="00387C80" w:rsidRDefault="00387C80" w:rsidP="00387C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Organize community consultation meetings to c</w:t>
      </w:r>
      <w:r w:rsidR="00072BBD">
        <w:rPr>
          <w:rFonts w:asciiTheme="minorHAnsi" w:hAnsiTheme="minorHAnsi" w:cs="Arial"/>
          <w:color w:val="000000"/>
        </w:rPr>
        <w:t>onsent on the strategic plan</w:t>
      </w:r>
      <w:r w:rsidR="003C77B7">
        <w:rPr>
          <w:rFonts w:asciiTheme="minorHAnsi" w:hAnsiTheme="minorHAnsi" w:cs="Arial"/>
          <w:color w:val="000000"/>
        </w:rPr>
        <w:t>;</w:t>
      </w:r>
    </w:p>
    <w:p w14:paraId="7E676D2F" w14:textId="4715DF93" w:rsidR="00072BBD" w:rsidRDefault="00072BBD" w:rsidP="00072BBD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>Coordinate with NGO partners who are working on</w:t>
      </w:r>
      <w:r w:rsidR="003C77B7">
        <w:rPr>
          <w:rFonts w:asciiTheme="minorHAnsi" w:hAnsiTheme="minorHAnsi" w:cs="Times New Roman"/>
          <w:szCs w:val="22"/>
        </w:rPr>
        <w:t xml:space="preserve"> education of</w:t>
      </w:r>
      <w:r>
        <w:rPr>
          <w:rFonts w:asciiTheme="minorHAnsi" w:hAnsiTheme="minorHAnsi" w:cs="Times New Roman"/>
          <w:szCs w:val="22"/>
        </w:rPr>
        <w:t xml:space="preserve"> rural children</w:t>
      </w:r>
      <w:r w:rsidR="003C77B7">
        <w:rPr>
          <w:rFonts w:asciiTheme="minorHAnsi" w:hAnsiTheme="minorHAnsi" w:cs="Times New Roman"/>
          <w:szCs w:val="22"/>
        </w:rPr>
        <w:t>,</w:t>
      </w:r>
      <w:r>
        <w:rPr>
          <w:rFonts w:asciiTheme="minorHAnsi" w:hAnsiTheme="minorHAnsi" w:cs="Times New Roman"/>
          <w:szCs w:val="22"/>
        </w:rPr>
        <w:t xml:space="preserve"> health care support</w:t>
      </w:r>
      <w:r w:rsidR="003C77B7">
        <w:rPr>
          <w:rFonts w:asciiTheme="minorHAnsi" w:hAnsiTheme="minorHAnsi" w:cs="Times New Roman"/>
          <w:szCs w:val="22"/>
        </w:rPr>
        <w:t xml:space="preserve">, and sanitation initiatives </w:t>
      </w:r>
      <w:r>
        <w:rPr>
          <w:rFonts w:asciiTheme="minorHAnsi" w:hAnsiTheme="minorHAnsi" w:cs="Times New Roman"/>
          <w:szCs w:val="22"/>
        </w:rPr>
        <w:t>in KSWS</w:t>
      </w:r>
      <w:r w:rsidR="003C77B7">
        <w:rPr>
          <w:rFonts w:asciiTheme="minorHAnsi" w:hAnsiTheme="minorHAnsi" w:cs="Times New Roman"/>
          <w:szCs w:val="22"/>
        </w:rPr>
        <w:t>;</w:t>
      </w:r>
    </w:p>
    <w:p w14:paraId="60D4ABB1" w14:textId="2D2EF0FB" w:rsidR="00072BBD" w:rsidRDefault="00072BBD" w:rsidP="00072BBD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>Collaborate with the provincial Department of Health and Department of Education to implement education and health care activities</w:t>
      </w:r>
      <w:r w:rsidR="003C77B7">
        <w:rPr>
          <w:rFonts w:asciiTheme="minorHAnsi" w:hAnsiTheme="minorHAnsi" w:cs="Times New Roman"/>
          <w:szCs w:val="22"/>
        </w:rPr>
        <w:t>, and any other Departments as appropriate;</w:t>
      </w:r>
    </w:p>
    <w:p w14:paraId="59CB9CCF" w14:textId="7CDF9A35" w:rsidR="00072BBD" w:rsidRPr="00037133" w:rsidRDefault="00072BBD" w:rsidP="00037133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lastRenderedPageBreak/>
        <w:t xml:space="preserve">Work closely with the provincial Department of Environment and Ministry of Environment to implement </w:t>
      </w:r>
      <w:r w:rsidR="003C77B7">
        <w:rPr>
          <w:rFonts w:asciiTheme="minorHAnsi" w:hAnsiTheme="minorHAnsi" w:cs="Times New Roman"/>
          <w:szCs w:val="22"/>
        </w:rPr>
        <w:t xml:space="preserve">an </w:t>
      </w:r>
      <w:r>
        <w:rPr>
          <w:rFonts w:asciiTheme="minorHAnsi" w:hAnsiTheme="minorHAnsi" w:cs="Times New Roman"/>
          <w:szCs w:val="22"/>
        </w:rPr>
        <w:t>Eco-school program in KSWS</w:t>
      </w:r>
      <w:r w:rsidR="003C77B7">
        <w:rPr>
          <w:rFonts w:asciiTheme="minorHAnsi" w:hAnsiTheme="minorHAnsi" w:cs="Times New Roman"/>
          <w:szCs w:val="22"/>
        </w:rPr>
        <w:t>;</w:t>
      </w:r>
    </w:p>
    <w:p w14:paraId="734BA689" w14:textId="122F635C" w:rsidR="00072BBD" w:rsidRDefault="00387C80" w:rsidP="00387C8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B222C5">
        <w:rPr>
          <w:rFonts w:asciiTheme="minorHAnsi" w:hAnsiTheme="minorHAnsi" w:cs="Times New Roman"/>
          <w:szCs w:val="22"/>
        </w:rPr>
        <w:t xml:space="preserve">Take responsibility in implementing monthly field-work activities </w:t>
      </w:r>
      <w:r w:rsidR="00072BBD">
        <w:rPr>
          <w:rFonts w:asciiTheme="minorHAnsi" w:hAnsiTheme="minorHAnsi" w:cs="Times New Roman"/>
          <w:szCs w:val="22"/>
        </w:rPr>
        <w:t xml:space="preserve">based on the strategic plan for </w:t>
      </w:r>
      <w:r w:rsidR="003C77B7">
        <w:rPr>
          <w:rFonts w:asciiTheme="minorHAnsi" w:hAnsiTheme="minorHAnsi" w:cs="Times New Roman"/>
          <w:szCs w:val="22"/>
        </w:rPr>
        <w:t xml:space="preserve">education of </w:t>
      </w:r>
      <w:r w:rsidR="00072BBD">
        <w:rPr>
          <w:rFonts w:asciiTheme="minorHAnsi" w:hAnsiTheme="minorHAnsi" w:cs="Times New Roman"/>
          <w:szCs w:val="22"/>
        </w:rPr>
        <w:t>rural children</w:t>
      </w:r>
      <w:r w:rsidR="003C77B7">
        <w:rPr>
          <w:rFonts w:asciiTheme="minorHAnsi" w:hAnsiTheme="minorHAnsi" w:cs="Times New Roman"/>
          <w:szCs w:val="22"/>
        </w:rPr>
        <w:t>,</w:t>
      </w:r>
      <w:r w:rsidR="00072BBD">
        <w:rPr>
          <w:rFonts w:asciiTheme="minorHAnsi" w:hAnsiTheme="minorHAnsi" w:cs="Times New Roman"/>
          <w:szCs w:val="22"/>
        </w:rPr>
        <w:t xml:space="preserve"> health care</w:t>
      </w:r>
      <w:r w:rsidR="003C77B7">
        <w:rPr>
          <w:rFonts w:asciiTheme="minorHAnsi" w:hAnsiTheme="minorHAnsi" w:cs="Times New Roman"/>
          <w:szCs w:val="22"/>
        </w:rPr>
        <w:t xml:space="preserve">, and sanitation </w:t>
      </w:r>
      <w:r w:rsidR="00072BBD">
        <w:rPr>
          <w:rFonts w:asciiTheme="minorHAnsi" w:hAnsiTheme="minorHAnsi" w:cs="Times New Roman"/>
          <w:szCs w:val="22"/>
        </w:rPr>
        <w:t>in the project</w:t>
      </w:r>
      <w:r w:rsidR="003C77B7">
        <w:rPr>
          <w:rFonts w:asciiTheme="minorHAnsi" w:hAnsiTheme="minorHAnsi" w:cs="Times New Roman"/>
          <w:szCs w:val="22"/>
        </w:rPr>
        <w:t>;</w:t>
      </w:r>
    </w:p>
    <w:p w14:paraId="3840C0D8" w14:textId="77777777" w:rsidR="00072BBD" w:rsidRDefault="00072BBD" w:rsidP="00037133">
      <w:pPr>
        <w:spacing w:after="0" w:line="240" w:lineRule="auto"/>
        <w:jc w:val="both"/>
        <w:rPr>
          <w:rFonts w:asciiTheme="minorHAnsi" w:hAnsiTheme="minorHAnsi" w:cs="Times New Roman"/>
          <w:szCs w:val="22"/>
        </w:rPr>
      </w:pPr>
    </w:p>
    <w:p w14:paraId="2732E7AD" w14:textId="77777777" w:rsidR="00072BBD" w:rsidRDefault="00072BBD" w:rsidP="00072BBD">
      <w:pPr>
        <w:spacing w:after="0" w:line="240" w:lineRule="auto"/>
        <w:jc w:val="both"/>
        <w:rPr>
          <w:rFonts w:asciiTheme="minorHAnsi" w:hAnsiTheme="minorHAnsi" w:cs="Times New Roman"/>
          <w:szCs w:val="22"/>
        </w:rPr>
      </w:pPr>
    </w:p>
    <w:p w14:paraId="66EE9D14" w14:textId="77777777" w:rsidR="00072BBD" w:rsidRDefault="00072BBD" w:rsidP="00072BBD">
      <w:pPr>
        <w:spacing w:after="0" w:line="240" w:lineRule="auto"/>
        <w:jc w:val="both"/>
        <w:rPr>
          <w:rFonts w:asciiTheme="minorHAnsi" w:hAnsiTheme="minorHAnsi" w:cs="Times New Roman"/>
          <w:szCs w:val="22"/>
        </w:rPr>
      </w:pPr>
    </w:p>
    <w:p w14:paraId="6B0D022C" w14:textId="6A239CC2" w:rsidR="00387C80" w:rsidRDefault="00387C80" w:rsidP="00387C8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241FED">
        <w:rPr>
          <w:rFonts w:asciiTheme="minorHAnsi" w:hAnsiTheme="minorHAnsi" w:cs="Times New Roman"/>
          <w:szCs w:val="22"/>
        </w:rPr>
        <w:t>Assist</w:t>
      </w:r>
      <w:r>
        <w:rPr>
          <w:rFonts w:asciiTheme="minorHAnsi" w:hAnsiTheme="minorHAnsi" w:cs="Times New Roman"/>
          <w:szCs w:val="22"/>
        </w:rPr>
        <w:t xml:space="preserve"> community members and</w:t>
      </w:r>
      <w:r w:rsidRPr="00241FED">
        <w:rPr>
          <w:rFonts w:asciiTheme="minorHAnsi" w:hAnsiTheme="minorHAnsi" w:cs="Times New Roman"/>
          <w:szCs w:val="22"/>
        </w:rPr>
        <w:t xml:space="preserve"> committee</w:t>
      </w:r>
      <w:r>
        <w:rPr>
          <w:rFonts w:asciiTheme="minorHAnsi" w:hAnsiTheme="minorHAnsi" w:cs="Times New Roman"/>
          <w:szCs w:val="22"/>
        </w:rPr>
        <w:t>s</w:t>
      </w:r>
      <w:r w:rsidRPr="00241FED">
        <w:rPr>
          <w:rFonts w:asciiTheme="minorHAnsi" w:hAnsiTheme="minorHAnsi" w:cs="Times New Roman"/>
          <w:szCs w:val="22"/>
        </w:rPr>
        <w:t xml:space="preserve"> to develop and implement monthly and annual community operational plan</w:t>
      </w:r>
      <w:r w:rsidR="003C77B7">
        <w:rPr>
          <w:rFonts w:asciiTheme="minorHAnsi" w:hAnsiTheme="minorHAnsi" w:cs="Times New Roman"/>
          <w:szCs w:val="22"/>
        </w:rPr>
        <w:t>s</w:t>
      </w:r>
      <w:r w:rsidR="00037133">
        <w:rPr>
          <w:rFonts w:asciiTheme="minorHAnsi" w:hAnsiTheme="minorHAnsi" w:cs="Times New Roman"/>
          <w:szCs w:val="22"/>
        </w:rPr>
        <w:t xml:space="preserve"> related to</w:t>
      </w:r>
      <w:r w:rsidR="003C77B7">
        <w:rPr>
          <w:rFonts w:asciiTheme="minorHAnsi" w:hAnsiTheme="minorHAnsi" w:cs="Times New Roman"/>
          <w:szCs w:val="22"/>
        </w:rPr>
        <w:t xml:space="preserve"> education of</w:t>
      </w:r>
      <w:r w:rsidR="00037133">
        <w:rPr>
          <w:rFonts w:asciiTheme="minorHAnsi" w:hAnsiTheme="minorHAnsi" w:cs="Times New Roman"/>
          <w:szCs w:val="22"/>
        </w:rPr>
        <w:t xml:space="preserve"> rural children</w:t>
      </w:r>
      <w:r w:rsidR="003C77B7">
        <w:rPr>
          <w:rFonts w:asciiTheme="minorHAnsi" w:hAnsiTheme="minorHAnsi" w:cs="Times New Roman"/>
          <w:szCs w:val="22"/>
        </w:rPr>
        <w:t>,</w:t>
      </w:r>
      <w:r w:rsidR="00037133">
        <w:rPr>
          <w:rFonts w:asciiTheme="minorHAnsi" w:hAnsiTheme="minorHAnsi" w:cs="Times New Roman"/>
          <w:szCs w:val="22"/>
        </w:rPr>
        <w:t xml:space="preserve"> </w:t>
      </w:r>
      <w:r w:rsidR="003C77B7">
        <w:rPr>
          <w:rFonts w:asciiTheme="minorHAnsi" w:hAnsiTheme="minorHAnsi" w:cs="Times New Roman"/>
          <w:szCs w:val="22"/>
        </w:rPr>
        <w:t xml:space="preserve">and </w:t>
      </w:r>
      <w:r w:rsidR="00037133">
        <w:rPr>
          <w:rFonts w:asciiTheme="minorHAnsi" w:hAnsiTheme="minorHAnsi" w:cs="Times New Roman"/>
          <w:szCs w:val="22"/>
        </w:rPr>
        <w:t xml:space="preserve">health care </w:t>
      </w:r>
      <w:r w:rsidR="003C77B7">
        <w:rPr>
          <w:rFonts w:asciiTheme="minorHAnsi" w:hAnsiTheme="minorHAnsi" w:cs="Times New Roman"/>
          <w:szCs w:val="22"/>
        </w:rPr>
        <w:t xml:space="preserve">and sanitation </w:t>
      </w:r>
      <w:r w:rsidR="00037133">
        <w:rPr>
          <w:rFonts w:asciiTheme="minorHAnsi" w:hAnsiTheme="minorHAnsi" w:cs="Times New Roman"/>
          <w:szCs w:val="22"/>
        </w:rPr>
        <w:t>programs under</w:t>
      </w:r>
      <w:r>
        <w:rPr>
          <w:rFonts w:asciiTheme="minorHAnsi" w:hAnsiTheme="minorHAnsi" w:cs="Times New Roman"/>
          <w:szCs w:val="22"/>
        </w:rPr>
        <w:t xml:space="preserve"> REDD+ benefit sharing</w:t>
      </w:r>
      <w:r w:rsidRPr="00241FED">
        <w:rPr>
          <w:rFonts w:asciiTheme="minorHAnsi" w:hAnsiTheme="minorHAnsi" w:cs="Times New Roman"/>
          <w:szCs w:val="22"/>
        </w:rPr>
        <w:t>, by ensuring gender and equity;</w:t>
      </w:r>
    </w:p>
    <w:p w14:paraId="6D194020" w14:textId="77777777" w:rsidR="00106E97" w:rsidRDefault="00106E97" w:rsidP="00387C8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>Review implementation of the plan and assess the need for re-evaluation of community needs;</w:t>
      </w:r>
    </w:p>
    <w:p w14:paraId="7CBE0C6C" w14:textId="77777777" w:rsidR="00387C80" w:rsidRPr="00241FED" w:rsidRDefault="00387C80" w:rsidP="00387C8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326B70">
        <w:t>Assist communities to manage funds, and prepare financial reports from REDD+ fund</w:t>
      </w:r>
      <w:r w:rsidR="003C77B7">
        <w:t>;</w:t>
      </w:r>
    </w:p>
    <w:p w14:paraId="21EF94BB" w14:textId="77777777" w:rsidR="00387C80" w:rsidRPr="00241FED" w:rsidRDefault="00387C80" w:rsidP="00387C8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241FED">
        <w:rPr>
          <w:rFonts w:asciiTheme="minorHAnsi" w:hAnsiTheme="minorHAnsi" w:cs="Times New Roman"/>
          <w:szCs w:val="22"/>
        </w:rPr>
        <w:t xml:space="preserve">Provide technical support, facilitation, follow-up, and monitoring </w:t>
      </w:r>
      <w:r w:rsidR="00106E97">
        <w:rPr>
          <w:rFonts w:asciiTheme="minorHAnsi" w:hAnsiTheme="minorHAnsi" w:cs="Times New Roman"/>
          <w:szCs w:val="22"/>
        </w:rPr>
        <w:t xml:space="preserve">to </w:t>
      </w:r>
      <w:r w:rsidRPr="00241FED">
        <w:rPr>
          <w:rFonts w:asciiTheme="minorHAnsi" w:hAnsiTheme="minorHAnsi" w:cs="Times New Roman"/>
          <w:szCs w:val="22"/>
        </w:rPr>
        <w:t xml:space="preserve">management committee and </w:t>
      </w:r>
      <w:r>
        <w:rPr>
          <w:rFonts w:asciiTheme="minorHAnsi" w:hAnsiTheme="minorHAnsi" w:cs="Times New Roman"/>
          <w:szCs w:val="22"/>
        </w:rPr>
        <w:t>members on field activities;</w:t>
      </w:r>
    </w:p>
    <w:p w14:paraId="7F298965" w14:textId="77777777" w:rsidR="00387C80" w:rsidRPr="00241FED" w:rsidRDefault="00387C80" w:rsidP="00387C8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241FED">
        <w:rPr>
          <w:rFonts w:asciiTheme="minorHAnsi" w:hAnsiTheme="minorHAnsi" w:cs="Times New Roman"/>
          <w:szCs w:val="22"/>
        </w:rPr>
        <w:t>Maintain good cooperation with local authorities, commune councils, technical depar</w:t>
      </w:r>
      <w:r>
        <w:rPr>
          <w:rFonts w:asciiTheme="minorHAnsi" w:hAnsiTheme="minorHAnsi" w:cs="Times New Roman"/>
          <w:szCs w:val="22"/>
        </w:rPr>
        <w:t>tments and relevant units of KSWS</w:t>
      </w:r>
      <w:r w:rsidRPr="00241FED">
        <w:rPr>
          <w:rFonts w:asciiTheme="minorHAnsi" w:hAnsiTheme="minorHAnsi" w:cs="Times New Roman"/>
          <w:szCs w:val="22"/>
        </w:rPr>
        <w:t>;</w:t>
      </w:r>
    </w:p>
    <w:p w14:paraId="7788E21F" w14:textId="3AC17BF4" w:rsidR="00037133" w:rsidRPr="00037133" w:rsidRDefault="00037133" w:rsidP="00037133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>Support the project teams to raise community awareness on climate change, REDD+, biodiversity conservation and other community outreach activities</w:t>
      </w:r>
      <w:r w:rsidR="00106E97">
        <w:rPr>
          <w:rFonts w:asciiTheme="minorHAnsi" w:hAnsiTheme="minorHAnsi" w:cs="Times New Roman"/>
          <w:szCs w:val="22"/>
        </w:rPr>
        <w:t>.</w:t>
      </w:r>
    </w:p>
    <w:p w14:paraId="5957B7F8" w14:textId="77777777" w:rsidR="00387C80" w:rsidRPr="00037133" w:rsidRDefault="00387C80" w:rsidP="0003713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37133">
        <w:rPr>
          <w:rFonts w:asciiTheme="minorHAnsi" w:hAnsiTheme="minorHAnsi" w:cs="Arial"/>
          <w:b/>
          <w:bCs/>
          <w:color w:val="000000"/>
        </w:rPr>
        <w:t>Other Tasks</w:t>
      </w:r>
    </w:p>
    <w:p w14:paraId="153996EA" w14:textId="2BBD2013" w:rsidR="00387C80" w:rsidRDefault="00387C80" w:rsidP="00387C80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241FED">
        <w:rPr>
          <w:rFonts w:asciiTheme="minorHAnsi" w:hAnsiTheme="minorHAnsi" w:cs="Times New Roman"/>
          <w:szCs w:val="22"/>
        </w:rPr>
        <w:t>Assist the management committee</w:t>
      </w:r>
      <w:r w:rsidR="00106E97">
        <w:rPr>
          <w:rFonts w:asciiTheme="minorHAnsi" w:hAnsiTheme="minorHAnsi" w:cs="Times New Roman"/>
          <w:szCs w:val="22"/>
        </w:rPr>
        <w:t>s</w:t>
      </w:r>
      <w:r>
        <w:rPr>
          <w:rFonts w:asciiTheme="minorHAnsi" w:hAnsiTheme="minorHAnsi" w:cs="Times New Roman"/>
          <w:szCs w:val="22"/>
        </w:rPr>
        <w:t xml:space="preserve"> to</w:t>
      </w:r>
      <w:r w:rsidRPr="00241FED">
        <w:rPr>
          <w:rFonts w:asciiTheme="minorHAnsi" w:hAnsiTheme="minorHAnsi" w:cs="Times New Roman"/>
          <w:szCs w:val="22"/>
        </w:rPr>
        <w:t xml:space="preserve"> organize and keep the relevant documents;</w:t>
      </w:r>
    </w:p>
    <w:p w14:paraId="5D5F3F1C" w14:textId="77777777" w:rsidR="00387C80" w:rsidRDefault="00387C80" w:rsidP="00387C80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>Organize and scan all relevant agreement</w:t>
      </w:r>
      <w:r w:rsidR="00106E97">
        <w:rPr>
          <w:rFonts w:asciiTheme="minorHAnsi" w:hAnsiTheme="minorHAnsi" w:cs="Times New Roman"/>
          <w:szCs w:val="22"/>
        </w:rPr>
        <w:t>s</w:t>
      </w:r>
      <w:r>
        <w:rPr>
          <w:rFonts w:asciiTheme="minorHAnsi" w:hAnsiTheme="minorHAnsi" w:cs="Times New Roman"/>
          <w:szCs w:val="22"/>
        </w:rPr>
        <w:t>, bylaws, meeting minutes</w:t>
      </w:r>
      <w:r w:rsidR="00106E97">
        <w:rPr>
          <w:rFonts w:asciiTheme="minorHAnsi" w:hAnsiTheme="minorHAnsi" w:cs="Times New Roman"/>
          <w:szCs w:val="22"/>
        </w:rPr>
        <w:t>,</w:t>
      </w:r>
      <w:r>
        <w:rPr>
          <w:rFonts w:asciiTheme="minorHAnsi" w:hAnsiTheme="minorHAnsi" w:cs="Times New Roman"/>
          <w:szCs w:val="22"/>
        </w:rPr>
        <w:t xml:space="preserve"> and share all relevant photo</w:t>
      </w:r>
      <w:r w:rsidR="00106E97">
        <w:rPr>
          <w:rFonts w:asciiTheme="minorHAnsi" w:hAnsiTheme="minorHAnsi" w:cs="Times New Roman"/>
          <w:szCs w:val="22"/>
        </w:rPr>
        <w:t>s</w:t>
      </w:r>
      <w:r>
        <w:rPr>
          <w:rFonts w:asciiTheme="minorHAnsi" w:hAnsiTheme="minorHAnsi" w:cs="Times New Roman"/>
          <w:szCs w:val="22"/>
        </w:rPr>
        <w:t xml:space="preserve"> of field activities to upload into KSWS database</w:t>
      </w:r>
      <w:r w:rsidR="00106E97">
        <w:rPr>
          <w:rFonts w:asciiTheme="minorHAnsi" w:hAnsiTheme="minorHAnsi" w:cs="Times New Roman"/>
          <w:szCs w:val="22"/>
        </w:rPr>
        <w:t>;</w:t>
      </w:r>
    </w:p>
    <w:p w14:paraId="2A05068A" w14:textId="4616AA48" w:rsidR="00037133" w:rsidRPr="00037133" w:rsidRDefault="00387C80" w:rsidP="000371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A42147">
        <w:rPr>
          <w:rFonts w:asciiTheme="minorHAnsi" w:hAnsiTheme="minorHAnsi" w:cs="Arial"/>
          <w:color w:val="000000"/>
        </w:rPr>
        <w:t>Assist</w:t>
      </w:r>
      <w:r w:rsidR="000F1DBD">
        <w:rPr>
          <w:rFonts w:asciiTheme="minorHAnsi" w:hAnsiTheme="minorHAnsi" w:cs="Arial"/>
          <w:color w:val="000000"/>
        </w:rPr>
        <w:t xml:space="preserve"> the Community</w:t>
      </w:r>
      <w:r w:rsidRPr="00A42147">
        <w:rPr>
          <w:rFonts w:asciiTheme="minorHAnsi" w:hAnsiTheme="minorHAnsi" w:cs="Arial"/>
          <w:color w:val="000000"/>
        </w:rPr>
        <w:t xml:space="preserve"> TA</w:t>
      </w:r>
      <w:r>
        <w:rPr>
          <w:rFonts w:asciiTheme="minorHAnsi" w:hAnsiTheme="minorHAnsi" w:cs="Arial"/>
          <w:color w:val="000000"/>
        </w:rPr>
        <w:t>, REDD+ and livelihood officer</w:t>
      </w:r>
      <w:r w:rsidR="000F1DBD">
        <w:rPr>
          <w:rFonts w:asciiTheme="minorHAnsi" w:hAnsiTheme="minorHAnsi" w:cs="Arial"/>
          <w:color w:val="000000"/>
        </w:rPr>
        <w:t xml:space="preserve"> and compliance officer </w:t>
      </w:r>
      <w:r>
        <w:rPr>
          <w:rFonts w:asciiTheme="minorHAnsi" w:hAnsiTheme="minorHAnsi" w:cs="Arial"/>
          <w:color w:val="000000"/>
        </w:rPr>
        <w:t>when requested</w:t>
      </w:r>
    </w:p>
    <w:p w14:paraId="1DD8AF28" w14:textId="77777777" w:rsidR="00037133" w:rsidRPr="00037133" w:rsidRDefault="00037133" w:rsidP="00037133">
      <w:pPr>
        <w:pStyle w:val="ListParagraph"/>
        <w:autoSpaceDE w:val="0"/>
        <w:autoSpaceDN w:val="0"/>
        <w:adjustRightInd w:val="0"/>
        <w:spacing w:after="0" w:line="240" w:lineRule="auto"/>
      </w:pPr>
    </w:p>
    <w:p w14:paraId="1CC44EE6" w14:textId="77777777" w:rsidR="00037133" w:rsidRPr="00037133" w:rsidRDefault="00037133" w:rsidP="00037133">
      <w:pPr>
        <w:rPr>
          <w:b/>
          <w:bCs/>
        </w:rPr>
      </w:pPr>
      <w:r w:rsidRPr="00037133">
        <w:rPr>
          <w:b/>
          <w:bCs/>
        </w:rPr>
        <w:t>Requirements</w:t>
      </w:r>
    </w:p>
    <w:p w14:paraId="32139E54" w14:textId="2215B93A" w:rsidR="00037133" w:rsidRPr="00037133" w:rsidRDefault="00037133" w:rsidP="000371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000000"/>
        </w:rPr>
      </w:pPr>
      <w:r w:rsidRPr="00037133">
        <w:rPr>
          <w:rFonts w:asciiTheme="minorHAnsi" w:hAnsiTheme="minorHAnsi" w:cs="Arial"/>
          <w:color w:val="000000"/>
        </w:rPr>
        <w:t>Bachelor’s degree</w:t>
      </w:r>
      <w:r w:rsidR="00320018">
        <w:rPr>
          <w:rFonts w:asciiTheme="minorHAnsi" w:hAnsiTheme="minorHAnsi" w:cs="Arial"/>
          <w:color w:val="000000"/>
        </w:rPr>
        <w:t xml:space="preserve"> in </w:t>
      </w:r>
      <w:r w:rsidR="00912E48">
        <w:rPr>
          <w:rFonts w:asciiTheme="minorHAnsi" w:hAnsiTheme="minorHAnsi" w:cs="Arial"/>
          <w:color w:val="000000"/>
        </w:rPr>
        <w:t>education</w:t>
      </w:r>
      <w:r w:rsidRPr="00037133">
        <w:rPr>
          <w:rFonts w:asciiTheme="minorHAnsi" w:hAnsiTheme="minorHAnsi" w:cs="Arial"/>
          <w:color w:val="000000"/>
        </w:rPr>
        <w:t>,</w:t>
      </w:r>
      <w:r w:rsidR="00912E48">
        <w:rPr>
          <w:rFonts w:asciiTheme="minorHAnsi" w:hAnsiTheme="minorHAnsi" w:cs="Arial"/>
          <w:color w:val="000000"/>
        </w:rPr>
        <w:t xml:space="preserve"> </w:t>
      </w:r>
      <w:r w:rsidR="007F5461">
        <w:rPr>
          <w:rFonts w:asciiTheme="minorHAnsi" w:hAnsiTheme="minorHAnsi" w:cs="Arial"/>
          <w:color w:val="000000"/>
        </w:rPr>
        <w:t>rural development or</w:t>
      </w:r>
      <w:r w:rsidR="00912E48">
        <w:rPr>
          <w:rFonts w:asciiTheme="minorHAnsi" w:hAnsiTheme="minorHAnsi" w:cs="Arial"/>
          <w:color w:val="000000"/>
        </w:rPr>
        <w:t xml:space="preserve"> related</w:t>
      </w:r>
      <w:r w:rsidRPr="00037133">
        <w:rPr>
          <w:rFonts w:asciiTheme="minorHAnsi" w:hAnsiTheme="minorHAnsi" w:cs="Arial"/>
          <w:color w:val="000000"/>
        </w:rPr>
        <w:t> field</w:t>
      </w:r>
    </w:p>
    <w:p w14:paraId="35ADCF03" w14:textId="35485CE6" w:rsidR="00037133" w:rsidRPr="00037133" w:rsidRDefault="00037133" w:rsidP="000371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000000"/>
        </w:rPr>
      </w:pPr>
      <w:r w:rsidRPr="00037133">
        <w:rPr>
          <w:rFonts w:asciiTheme="minorHAnsi" w:hAnsiTheme="minorHAnsi" w:cs="Arial"/>
          <w:color w:val="000000"/>
        </w:rPr>
        <w:t>Minimum two</w:t>
      </w:r>
      <w:r w:rsidR="00320018">
        <w:rPr>
          <w:rFonts w:asciiTheme="minorHAnsi" w:hAnsiTheme="minorHAnsi" w:cs="Arial"/>
          <w:color w:val="000000"/>
        </w:rPr>
        <w:t xml:space="preserve"> </w:t>
      </w:r>
      <w:r w:rsidRPr="00037133">
        <w:rPr>
          <w:rFonts w:asciiTheme="minorHAnsi" w:hAnsiTheme="minorHAnsi" w:cs="Arial"/>
          <w:color w:val="000000"/>
        </w:rPr>
        <w:t>year</w:t>
      </w:r>
      <w:r w:rsidR="00320018">
        <w:rPr>
          <w:rFonts w:asciiTheme="minorHAnsi" w:hAnsiTheme="minorHAnsi" w:cs="Arial"/>
          <w:color w:val="000000"/>
        </w:rPr>
        <w:t>s’</w:t>
      </w:r>
      <w:r w:rsidRPr="00037133">
        <w:rPr>
          <w:rFonts w:asciiTheme="minorHAnsi" w:hAnsiTheme="minorHAnsi" w:cs="Arial"/>
          <w:color w:val="000000"/>
        </w:rPr>
        <w:t xml:space="preserve"> experience in </w:t>
      </w:r>
      <w:r w:rsidR="00912E48">
        <w:rPr>
          <w:rFonts w:asciiTheme="minorHAnsi" w:hAnsiTheme="minorHAnsi" w:cs="Arial"/>
          <w:color w:val="000000"/>
        </w:rPr>
        <w:t>education</w:t>
      </w:r>
      <w:r w:rsidR="007F5461">
        <w:rPr>
          <w:rFonts w:asciiTheme="minorHAnsi" w:hAnsiTheme="minorHAnsi" w:cs="Arial"/>
          <w:color w:val="000000"/>
        </w:rPr>
        <w:t xml:space="preserve"> and</w:t>
      </w:r>
      <w:r w:rsidR="00912E48">
        <w:rPr>
          <w:rFonts w:asciiTheme="minorHAnsi" w:hAnsiTheme="minorHAnsi" w:cs="Arial"/>
          <w:color w:val="000000"/>
        </w:rPr>
        <w:t xml:space="preserve"> </w:t>
      </w:r>
      <w:r w:rsidRPr="00037133">
        <w:rPr>
          <w:rFonts w:asciiTheme="minorHAnsi" w:hAnsiTheme="minorHAnsi" w:cs="Arial"/>
          <w:color w:val="000000"/>
        </w:rPr>
        <w:t>community development</w:t>
      </w:r>
      <w:r w:rsidR="007F5461">
        <w:rPr>
          <w:rFonts w:asciiTheme="minorHAnsi" w:hAnsiTheme="minorHAnsi" w:cs="Arial"/>
          <w:color w:val="000000"/>
        </w:rPr>
        <w:t xml:space="preserve"> </w:t>
      </w:r>
      <w:r w:rsidR="00912E48">
        <w:rPr>
          <w:rFonts w:asciiTheme="minorHAnsi" w:hAnsiTheme="minorHAnsi" w:cs="Arial"/>
          <w:color w:val="000000"/>
        </w:rPr>
        <w:t>with</w:t>
      </w:r>
      <w:r w:rsidRPr="00037133">
        <w:rPr>
          <w:rFonts w:asciiTheme="minorHAnsi" w:hAnsiTheme="minorHAnsi" w:cs="Arial"/>
          <w:color w:val="000000"/>
        </w:rPr>
        <w:t> a non-profit organization</w:t>
      </w:r>
    </w:p>
    <w:p w14:paraId="67EB7F67" w14:textId="4853FA13" w:rsidR="00912E48" w:rsidRDefault="00037133" w:rsidP="000371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000000"/>
        </w:rPr>
      </w:pPr>
      <w:r w:rsidRPr="00037133">
        <w:rPr>
          <w:rFonts w:asciiTheme="minorHAnsi" w:hAnsiTheme="minorHAnsi" w:cs="Arial"/>
          <w:color w:val="000000"/>
        </w:rPr>
        <w:t>Strong facilitation, presentation, coordination skills, a good understanding </w:t>
      </w:r>
      <w:r w:rsidR="00320018">
        <w:rPr>
          <w:rFonts w:asciiTheme="minorHAnsi" w:hAnsiTheme="minorHAnsi" w:cs="Arial"/>
          <w:color w:val="000000"/>
        </w:rPr>
        <w:t xml:space="preserve">of education of </w:t>
      </w:r>
      <w:r w:rsidR="00912E48">
        <w:rPr>
          <w:rFonts w:asciiTheme="minorHAnsi" w:hAnsiTheme="minorHAnsi" w:cs="Arial"/>
          <w:color w:val="000000"/>
        </w:rPr>
        <w:t>rural children</w:t>
      </w:r>
      <w:r w:rsidR="00320018">
        <w:rPr>
          <w:rFonts w:asciiTheme="minorHAnsi" w:hAnsiTheme="minorHAnsi" w:cs="Arial"/>
          <w:color w:val="000000"/>
        </w:rPr>
        <w:t>,</w:t>
      </w:r>
      <w:r w:rsidR="00912E48">
        <w:rPr>
          <w:rFonts w:asciiTheme="minorHAnsi" w:hAnsiTheme="minorHAnsi" w:cs="Arial"/>
          <w:color w:val="000000"/>
        </w:rPr>
        <w:t xml:space="preserve"> </w:t>
      </w:r>
      <w:r w:rsidR="00320018">
        <w:rPr>
          <w:rFonts w:asciiTheme="minorHAnsi" w:hAnsiTheme="minorHAnsi" w:cs="Arial"/>
          <w:color w:val="000000"/>
        </w:rPr>
        <w:t xml:space="preserve">and </w:t>
      </w:r>
      <w:r w:rsidR="00912E48">
        <w:rPr>
          <w:rFonts w:asciiTheme="minorHAnsi" w:hAnsiTheme="minorHAnsi" w:cs="Arial"/>
          <w:color w:val="000000"/>
        </w:rPr>
        <w:t>natural resource management in the</w:t>
      </w:r>
      <w:r w:rsidRPr="00037133">
        <w:rPr>
          <w:rFonts w:asciiTheme="minorHAnsi" w:hAnsiTheme="minorHAnsi" w:cs="Arial"/>
          <w:color w:val="000000"/>
        </w:rPr>
        <w:t xml:space="preserve"> rural context</w:t>
      </w:r>
    </w:p>
    <w:p w14:paraId="5083800A" w14:textId="77777777" w:rsidR="00037133" w:rsidRPr="00037133" w:rsidRDefault="00037133" w:rsidP="000371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000000"/>
        </w:rPr>
      </w:pPr>
      <w:r w:rsidRPr="00037133">
        <w:rPr>
          <w:rFonts w:asciiTheme="minorHAnsi" w:hAnsiTheme="minorHAnsi" w:cs="Arial"/>
          <w:color w:val="000000"/>
        </w:rPr>
        <w:t>Excellent interpersonal communication skills, ability </w:t>
      </w:r>
      <w:r w:rsidR="00320018">
        <w:rPr>
          <w:rFonts w:asciiTheme="minorHAnsi" w:hAnsiTheme="minorHAnsi" w:cs="Arial"/>
          <w:color w:val="000000"/>
        </w:rPr>
        <w:t xml:space="preserve">to </w:t>
      </w:r>
      <w:r w:rsidRPr="00037133">
        <w:rPr>
          <w:rFonts w:asciiTheme="minorHAnsi" w:hAnsiTheme="minorHAnsi" w:cs="Arial"/>
          <w:color w:val="000000"/>
        </w:rPr>
        <w:t>work independently </w:t>
      </w:r>
      <w:r w:rsidR="00320018">
        <w:rPr>
          <w:rFonts w:asciiTheme="minorHAnsi" w:hAnsiTheme="minorHAnsi" w:cs="Arial"/>
          <w:color w:val="000000"/>
        </w:rPr>
        <w:t xml:space="preserve">and </w:t>
      </w:r>
      <w:r w:rsidRPr="00037133">
        <w:rPr>
          <w:rFonts w:asciiTheme="minorHAnsi" w:hAnsiTheme="minorHAnsi" w:cs="Arial"/>
          <w:color w:val="000000"/>
        </w:rPr>
        <w:t>as part </w:t>
      </w:r>
      <w:r w:rsidR="00320018">
        <w:rPr>
          <w:rFonts w:asciiTheme="minorHAnsi" w:hAnsiTheme="minorHAnsi" w:cs="Arial"/>
          <w:color w:val="000000"/>
        </w:rPr>
        <w:t xml:space="preserve">of </w:t>
      </w:r>
      <w:r w:rsidRPr="00037133">
        <w:rPr>
          <w:rFonts w:asciiTheme="minorHAnsi" w:hAnsiTheme="minorHAnsi" w:cs="Arial"/>
          <w:color w:val="000000"/>
        </w:rPr>
        <w:t>a team</w:t>
      </w:r>
    </w:p>
    <w:p w14:paraId="667EE3D4" w14:textId="201F2C70" w:rsidR="007F5461" w:rsidRDefault="000F1DBD" w:rsidP="000371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Good </w:t>
      </w:r>
      <w:r w:rsidR="00037133" w:rsidRPr="00037133">
        <w:rPr>
          <w:rFonts w:asciiTheme="minorHAnsi" w:hAnsiTheme="minorHAnsi" w:cs="Arial"/>
          <w:color w:val="000000"/>
        </w:rPr>
        <w:t>English (especially reading</w:t>
      </w:r>
      <w:r w:rsidR="00320018">
        <w:rPr>
          <w:rFonts w:asciiTheme="minorHAnsi" w:hAnsiTheme="minorHAnsi" w:cs="Arial"/>
          <w:color w:val="000000"/>
        </w:rPr>
        <w:t xml:space="preserve"> and </w:t>
      </w:r>
      <w:r w:rsidR="007F5461">
        <w:rPr>
          <w:rFonts w:asciiTheme="minorHAnsi" w:hAnsiTheme="minorHAnsi" w:cs="Arial"/>
          <w:color w:val="000000"/>
        </w:rPr>
        <w:t>writing)</w:t>
      </w:r>
      <w:r w:rsidR="00912E48">
        <w:rPr>
          <w:rFonts w:asciiTheme="minorHAnsi" w:hAnsiTheme="minorHAnsi" w:cs="Arial"/>
          <w:color w:val="000000"/>
        </w:rPr>
        <w:t xml:space="preserve"> </w:t>
      </w:r>
    </w:p>
    <w:p w14:paraId="5FD3CF81" w14:textId="3420B9A6" w:rsidR="00037133" w:rsidRPr="00037133" w:rsidRDefault="00912E48" w:rsidP="000371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000000"/>
        </w:rPr>
      </w:pPr>
      <w:proofErr w:type="spellStart"/>
      <w:r w:rsidRPr="00912E48">
        <w:rPr>
          <w:rFonts w:asciiTheme="minorHAnsi" w:hAnsiTheme="minorHAnsi"/>
          <w:color w:val="000000"/>
        </w:rPr>
        <w:t>Bunong</w:t>
      </w:r>
      <w:proofErr w:type="spellEnd"/>
      <w:r>
        <w:rPr>
          <w:rFonts w:asciiTheme="minorHAnsi" w:hAnsiTheme="minorHAnsi"/>
          <w:color w:val="000000"/>
        </w:rPr>
        <w:t xml:space="preserve"> language</w:t>
      </w:r>
      <w:r w:rsidRPr="00912E48">
        <w:rPr>
          <w:rFonts w:asciiTheme="minorHAnsi" w:hAnsiTheme="minorHAnsi"/>
          <w:color w:val="000000"/>
        </w:rPr>
        <w:t> </w:t>
      </w:r>
      <w:r w:rsidR="00320018">
        <w:rPr>
          <w:rFonts w:asciiTheme="minorHAnsi" w:hAnsiTheme="minorHAnsi"/>
          <w:color w:val="000000"/>
        </w:rPr>
        <w:t>skills are</w:t>
      </w:r>
      <w:r>
        <w:rPr>
          <w:rFonts w:asciiTheme="minorHAnsi" w:hAnsiTheme="minorHAnsi" w:cs="Arial"/>
          <w:color w:val="000000"/>
        </w:rPr>
        <w:t xml:space="preserve"> a plus</w:t>
      </w:r>
    </w:p>
    <w:p w14:paraId="5BCC79D4" w14:textId="3BAC1792" w:rsidR="00037133" w:rsidRPr="00037133" w:rsidRDefault="00037133" w:rsidP="000371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000000"/>
        </w:rPr>
      </w:pPr>
      <w:r w:rsidRPr="00037133">
        <w:rPr>
          <w:rFonts w:asciiTheme="minorHAnsi" w:hAnsiTheme="minorHAnsi" w:cs="Arial"/>
          <w:color w:val="000000"/>
        </w:rPr>
        <w:t>Good analytical/problem solving</w:t>
      </w:r>
      <w:r w:rsidR="00320018">
        <w:rPr>
          <w:rFonts w:asciiTheme="minorHAnsi" w:hAnsiTheme="minorHAnsi" w:cs="Arial"/>
          <w:color w:val="000000"/>
        </w:rPr>
        <w:t xml:space="preserve"> and </w:t>
      </w:r>
      <w:r w:rsidRPr="00037133">
        <w:rPr>
          <w:rFonts w:asciiTheme="minorHAnsi" w:hAnsiTheme="minorHAnsi" w:cs="Arial"/>
          <w:color w:val="000000"/>
        </w:rPr>
        <w:t>critical thinking skills</w:t>
      </w:r>
    </w:p>
    <w:p w14:paraId="4E6A9E6B" w14:textId="2ECBE70D" w:rsidR="00037133" w:rsidRPr="00037133" w:rsidRDefault="00037133" w:rsidP="000371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000000"/>
        </w:rPr>
      </w:pPr>
      <w:r w:rsidRPr="00037133">
        <w:rPr>
          <w:rFonts w:asciiTheme="minorHAnsi" w:hAnsiTheme="minorHAnsi" w:cs="Arial"/>
          <w:color w:val="000000"/>
        </w:rPr>
        <w:t xml:space="preserve">Good </w:t>
      </w:r>
      <w:r w:rsidR="00320018">
        <w:rPr>
          <w:rFonts w:asciiTheme="minorHAnsi" w:hAnsiTheme="minorHAnsi" w:cs="Arial"/>
          <w:color w:val="000000"/>
        </w:rPr>
        <w:t>c</w:t>
      </w:r>
      <w:r w:rsidRPr="00037133">
        <w:rPr>
          <w:rFonts w:asciiTheme="minorHAnsi" w:hAnsiTheme="minorHAnsi" w:cs="Arial"/>
          <w:color w:val="000000"/>
        </w:rPr>
        <w:t>omputer</w:t>
      </w:r>
      <w:r w:rsidR="00320018">
        <w:rPr>
          <w:rFonts w:asciiTheme="minorHAnsi" w:hAnsiTheme="minorHAnsi" w:cs="Arial"/>
          <w:color w:val="000000"/>
        </w:rPr>
        <w:t xml:space="preserve"> skills</w:t>
      </w:r>
      <w:r w:rsidRPr="00037133">
        <w:rPr>
          <w:rFonts w:asciiTheme="minorHAnsi" w:hAnsiTheme="minorHAnsi" w:cs="Arial"/>
          <w:color w:val="000000"/>
        </w:rPr>
        <w:t> </w:t>
      </w:r>
      <w:r w:rsidR="00347F01">
        <w:rPr>
          <w:rFonts w:asciiTheme="minorHAnsi" w:hAnsiTheme="minorHAnsi" w:cs="Arial"/>
          <w:color w:val="000000"/>
        </w:rPr>
        <w:t>(MS Word, Excel</w:t>
      </w:r>
      <w:r w:rsidR="00320018">
        <w:rPr>
          <w:rFonts w:asciiTheme="minorHAnsi" w:hAnsiTheme="minorHAnsi" w:cs="Arial"/>
          <w:color w:val="000000"/>
        </w:rPr>
        <w:t>,</w:t>
      </w:r>
      <w:r w:rsidR="00347F01">
        <w:rPr>
          <w:rFonts w:asciiTheme="minorHAnsi" w:hAnsiTheme="minorHAnsi" w:cs="Arial"/>
          <w:color w:val="000000"/>
        </w:rPr>
        <w:t xml:space="preserve"> and </w:t>
      </w:r>
      <w:r w:rsidRPr="00037133">
        <w:rPr>
          <w:rFonts w:asciiTheme="minorHAnsi" w:hAnsiTheme="minorHAnsi" w:cs="Arial"/>
          <w:color w:val="000000"/>
        </w:rPr>
        <w:t>PowerPoint)</w:t>
      </w:r>
    </w:p>
    <w:p w14:paraId="6AD8A567" w14:textId="5F6B98B1" w:rsidR="00037133" w:rsidRDefault="00037133" w:rsidP="000F1DBD">
      <w:pPr>
        <w:shd w:val="clear" w:color="auto" w:fill="FFFFFF"/>
        <w:spacing w:after="0" w:line="240" w:lineRule="auto"/>
      </w:pPr>
      <w:r w:rsidRPr="00037133">
        <w:rPr>
          <w:rFonts w:ascii="Times New Roman" w:eastAsia="Times New Roman" w:hAnsi="Times New Roman" w:cs="Times New Roman"/>
          <w:color w:val="555555"/>
          <w:sz w:val="21"/>
          <w:szCs w:val="21"/>
        </w:rPr>
        <w:t> </w:t>
      </w:r>
    </w:p>
    <w:sectPr w:rsidR="00037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B60"/>
    <w:multiLevelType w:val="multilevel"/>
    <w:tmpl w:val="450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B338E"/>
    <w:multiLevelType w:val="multilevel"/>
    <w:tmpl w:val="FB50DD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33325"/>
    <w:multiLevelType w:val="multilevel"/>
    <w:tmpl w:val="83A6FF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  <w:color w:val="005B82"/>
      </w:rPr>
    </w:lvl>
    <w:lvl w:ilvl="2">
      <w:start w:val="1"/>
      <w:numFmt w:val="decimal"/>
      <w:lvlText w:val="%1.%2.%3"/>
      <w:lvlJc w:val="left"/>
      <w:pPr>
        <w:ind w:left="64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792" w:hanging="792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DC03D3C"/>
    <w:multiLevelType w:val="hybridMultilevel"/>
    <w:tmpl w:val="A080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4B8"/>
    <w:multiLevelType w:val="hybridMultilevel"/>
    <w:tmpl w:val="C66EF33E"/>
    <w:lvl w:ilvl="0" w:tplc="E05E0DC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80676"/>
    <w:multiLevelType w:val="hybridMultilevel"/>
    <w:tmpl w:val="F4948586"/>
    <w:lvl w:ilvl="0" w:tplc="591E48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7D2F"/>
    <w:multiLevelType w:val="hybridMultilevel"/>
    <w:tmpl w:val="41F4BA7C"/>
    <w:lvl w:ilvl="0" w:tplc="CB703FF6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2013C"/>
    <w:multiLevelType w:val="hybridMultilevel"/>
    <w:tmpl w:val="FEF8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D0"/>
    <w:rsid w:val="00037133"/>
    <w:rsid w:val="00072BBD"/>
    <w:rsid w:val="000F1DBD"/>
    <w:rsid w:val="00106E97"/>
    <w:rsid w:val="00320018"/>
    <w:rsid w:val="00347F01"/>
    <w:rsid w:val="00387C80"/>
    <w:rsid w:val="003C77B7"/>
    <w:rsid w:val="004809B6"/>
    <w:rsid w:val="005672D0"/>
    <w:rsid w:val="006303F8"/>
    <w:rsid w:val="007064BC"/>
    <w:rsid w:val="00770096"/>
    <w:rsid w:val="007F5461"/>
    <w:rsid w:val="009101EA"/>
    <w:rsid w:val="00912E48"/>
    <w:rsid w:val="00995DC5"/>
    <w:rsid w:val="009F7EA2"/>
    <w:rsid w:val="00A4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2CAD"/>
  <w15:chartTrackingRefBased/>
  <w15:docId w15:val="{BB632D71-76FE-4E41-B262-63334BCB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096"/>
    <w:rPr>
      <w:rFonts w:ascii="Calibri" w:eastAsia="Calibri" w:hAnsi="Calibri" w:cs="DaunPenh"/>
    </w:rPr>
  </w:style>
  <w:style w:type="paragraph" w:styleId="Heading1">
    <w:name w:val="heading 1"/>
    <w:basedOn w:val="Normal"/>
    <w:next w:val="Normal"/>
    <w:link w:val="Heading1Char"/>
    <w:qFormat/>
    <w:rsid w:val="004809B6"/>
    <w:pPr>
      <w:keepNext/>
      <w:numPr>
        <w:numId w:val="2"/>
      </w:numPr>
      <w:spacing w:before="240" w:after="240" w:line="288" w:lineRule="auto"/>
      <w:ind w:left="360" w:hanging="360"/>
      <w:outlineLvl w:val="0"/>
    </w:pPr>
    <w:rPr>
      <w:rFonts w:ascii="Times New Roman" w:eastAsia="Times New Roman" w:hAnsi="Times New Roman" w:cs="Times New Roman"/>
      <w:b/>
      <w:bCs/>
      <w:caps/>
      <w:kern w:val="32"/>
      <w:szCs w:val="32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0371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9B6"/>
    <w:rPr>
      <w:rFonts w:ascii="Times New Roman" w:eastAsia="Times New Roman" w:hAnsi="Times New Roman" w:cs="Times New Roman"/>
      <w:b/>
      <w:bCs/>
      <w:caps/>
      <w:kern w:val="32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387C80"/>
    <w:pPr>
      <w:ind w:left="720"/>
      <w:contextualSpacing/>
    </w:pPr>
  </w:style>
  <w:style w:type="paragraph" w:styleId="BodyText">
    <w:name w:val="Body Text"/>
    <w:basedOn w:val="Normal"/>
    <w:link w:val="BodyTextChar"/>
    <w:rsid w:val="00387C80"/>
    <w:pPr>
      <w:spacing w:before="120"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387C80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0371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te">
    <w:name w:val="bte"/>
    <w:basedOn w:val="DefaultParagraphFont"/>
    <w:rsid w:val="00037133"/>
  </w:style>
  <w:style w:type="character" w:styleId="Emphasis">
    <w:name w:val="Emphasis"/>
    <w:basedOn w:val="DefaultParagraphFont"/>
    <w:uiPriority w:val="20"/>
    <w:qFormat/>
    <w:rsid w:val="00912E4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20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018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018"/>
    <w:rPr>
      <w:rFonts w:ascii="Calibri" w:eastAsia="Calibri" w:hAnsi="Calibri" w:cs="DaunPenh"/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018"/>
    <w:rPr>
      <w:rFonts w:ascii="Calibri" w:eastAsia="Calibri" w:hAnsi="Calibri" w:cs="DaunPenh"/>
      <w:b/>
      <w:bCs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018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18"/>
    <w:rPr>
      <w:rFonts w:ascii="Segoe UI" w:eastAsia="Calibri" w:hAnsi="Segoe UI" w:cs="Segoe UI"/>
      <w:sz w:val="18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 Yeang</dc:creator>
  <cp:keywords/>
  <dc:description/>
  <cp:lastModifiedBy>Somphos Te</cp:lastModifiedBy>
  <cp:revision>4</cp:revision>
  <cp:lastPrinted>2019-10-22T08:55:00Z</cp:lastPrinted>
  <dcterms:created xsi:type="dcterms:W3CDTF">2019-10-11T09:59:00Z</dcterms:created>
  <dcterms:modified xsi:type="dcterms:W3CDTF">2019-10-22T08:58:00Z</dcterms:modified>
</cp:coreProperties>
</file>